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C8E" w:rsidRPr="00507B95" w:rsidRDefault="00D87C8E" w:rsidP="00D87C8E">
      <w:pPr>
        <w:pStyle w:val="Style4"/>
        <w:widowControl/>
        <w:spacing w:line="240" w:lineRule="auto"/>
        <w:rPr>
          <w:rStyle w:val="FontStyle366"/>
          <w:rFonts w:ascii="Calibri" w:hAnsi="Calibri"/>
          <w:sz w:val="20"/>
        </w:rPr>
      </w:pPr>
      <w:r w:rsidRPr="00507B95">
        <w:rPr>
          <w:rStyle w:val="FontStyle366"/>
          <w:rFonts w:ascii="Calibri" w:hAnsi="Calibri"/>
          <w:sz w:val="20"/>
        </w:rPr>
        <w:t xml:space="preserve">İŞ SAĞLIĞI VE GÜVENLİĞİ TAŞERON </w:t>
      </w:r>
      <w:r w:rsidR="00615547">
        <w:rPr>
          <w:rStyle w:val="FontStyle366"/>
          <w:rFonts w:ascii="Calibri" w:hAnsi="Calibri"/>
          <w:sz w:val="20"/>
        </w:rPr>
        <w:t xml:space="preserve">/ ALT YÜKLENİCİ </w:t>
      </w:r>
      <w:r w:rsidRPr="00507B95">
        <w:rPr>
          <w:rStyle w:val="FontStyle366"/>
          <w:rFonts w:ascii="Calibri" w:hAnsi="Calibri"/>
          <w:sz w:val="20"/>
        </w:rPr>
        <w:t>TAAHHÜTNAMESİ</w:t>
      </w:r>
    </w:p>
    <w:p w:rsidR="00CF03BC" w:rsidRPr="00507B95" w:rsidRDefault="00CF03BC" w:rsidP="00D87C8E">
      <w:pPr>
        <w:pStyle w:val="Style4"/>
        <w:widowControl/>
        <w:spacing w:line="240" w:lineRule="auto"/>
        <w:rPr>
          <w:rStyle w:val="FontStyle366"/>
          <w:rFonts w:ascii="Calibri" w:hAnsi="Calibri"/>
          <w:sz w:val="20"/>
        </w:rPr>
      </w:pPr>
    </w:p>
    <w:p w:rsidR="00CF03BC" w:rsidRPr="00507B95" w:rsidRDefault="00CF03BC" w:rsidP="00CF03BC">
      <w:pPr>
        <w:jc w:val="both"/>
        <w:rPr>
          <w:b/>
          <w:sz w:val="20"/>
        </w:rPr>
      </w:pPr>
      <w:r w:rsidRPr="00507B95">
        <w:rPr>
          <w:b/>
          <w:sz w:val="20"/>
        </w:rPr>
        <w:t>AMAÇ</w:t>
      </w:r>
    </w:p>
    <w:p w:rsidR="00CF03BC" w:rsidRPr="00810DE9" w:rsidRDefault="001D4D8E" w:rsidP="00810DE9">
      <w:pPr>
        <w:spacing w:before="40"/>
        <w:rPr>
          <w:rStyle w:val="FontStyle366"/>
          <w:rFonts w:ascii="Calibri" w:hAnsi="Calibri"/>
          <w:b w:val="0"/>
          <w:bCs w:val="0"/>
          <w:sz w:val="22"/>
          <w:szCs w:val="22"/>
          <w:lang w:val="en-US"/>
        </w:rPr>
      </w:pPr>
      <w:r>
        <w:rPr>
          <w:rFonts w:ascii="Cambria" w:hAnsi="Cambria"/>
          <w:b/>
          <w:bCs/>
          <w:color w:val="404040"/>
        </w:rPr>
        <w:t xml:space="preserve">DARÜŞŞAFAKA CEMİYİYETİ VE BAĞLI KURUMLARI </w:t>
      </w:r>
      <w:r w:rsidR="00CF03BC" w:rsidRPr="00507B95">
        <w:rPr>
          <w:bCs/>
          <w:sz w:val="20"/>
        </w:rPr>
        <w:t>çalışanların</w:t>
      </w:r>
      <w:r w:rsidR="00810DE9">
        <w:rPr>
          <w:bCs/>
          <w:sz w:val="20"/>
        </w:rPr>
        <w:t xml:space="preserve">ın </w:t>
      </w:r>
      <w:r w:rsidR="00CF03BC" w:rsidRPr="00507B95">
        <w:rPr>
          <w:bCs/>
          <w:sz w:val="20"/>
        </w:rPr>
        <w:t xml:space="preserve"> ve iş yeri güvenliğinin sağlanması amacıyla; çalışanların sağlık ve güvenliğine yönelik olarak koruyucu ve önleyici faaliyetlerin geliştirilmesi, yaygınlaştırılması ve uygulanması çalışmalarını yönlendirmek, bu çalışma ve uygulamaların yasalara uygun olarak yürütülmesini sağlamak</w:t>
      </w:r>
    </w:p>
    <w:p w:rsidR="00CF03BC" w:rsidRPr="00507B95" w:rsidRDefault="00CF03BC" w:rsidP="00D87C8E">
      <w:pPr>
        <w:pStyle w:val="Style4"/>
        <w:widowControl/>
        <w:spacing w:line="240" w:lineRule="auto"/>
        <w:rPr>
          <w:rStyle w:val="FontStyle366"/>
          <w:rFonts w:ascii="Calibri" w:hAnsi="Calibri"/>
          <w:sz w:val="20"/>
        </w:rPr>
      </w:pPr>
    </w:p>
    <w:p w:rsidR="00D87C8E" w:rsidRPr="00507B95" w:rsidRDefault="00D87C8E" w:rsidP="00D87C8E">
      <w:pPr>
        <w:pStyle w:val="Style4"/>
        <w:widowControl/>
        <w:spacing w:line="240" w:lineRule="auto"/>
        <w:rPr>
          <w:rStyle w:val="FontStyle322"/>
          <w:rFonts w:ascii="Calibri" w:hAnsi="Calibri"/>
          <w:sz w:val="20"/>
        </w:rPr>
      </w:pPr>
      <w:r w:rsidRPr="00507B95">
        <w:rPr>
          <w:rStyle w:val="FontStyle366"/>
          <w:rFonts w:ascii="Calibri" w:hAnsi="Calibri"/>
          <w:sz w:val="20"/>
        </w:rPr>
        <w:t xml:space="preserve">KAPSAM:  </w:t>
      </w:r>
      <w:r w:rsidRPr="00507B95">
        <w:rPr>
          <w:rStyle w:val="FontStyle322"/>
          <w:rFonts w:ascii="Calibri" w:hAnsi="Calibri"/>
          <w:sz w:val="20"/>
        </w:rPr>
        <w:t>Bu taahhütname</w:t>
      </w:r>
      <w:r w:rsidR="00810DE9">
        <w:rPr>
          <w:rStyle w:val="FontStyle322"/>
          <w:rFonts w:ascii="Calibri" w:hAnsi="Calibri"/>
          <w:sz w:val="20"/>
        </w:rPr>
        <w:t>………………………………</w:t>
      </w:r>
      <w:r w:rsidR="000C45B4">
        <w:rPr>
          <w:rStyle w:val="FontStyle322"/>
          <w:rFonts w:ascii="Calibri" w:hAnsi="Calibri"/>
          <w:sz w:val="20"/>
        </w:rPr>
        <w:t>…………………………………………………………..</w:t>
      </w:r>
      <w:r w:rsidRPr="00507B95">
        <w:rPr>
          <w:rStyle w:val="FontStyle322"/>
          <w:rFonts w:ascii="Calibri" w:hAnsi="Calibri"/>
          <w:sz w:val="20"/>
        </w:rPr>
        <w:t>'nin ana taşeron sıfatıyla yaptıracağı her türlü işlerin yapımında alt taşeronların uyması gerekli i</w:t>
      </w:r>
      <w:r w:rsidR="001001D9" w:rsidRPr="00507B95">
        <w:rPr>
          <w:rStyle w:val="FontStyle322"/>
          <w:rFonts w:ascii="Calibri" w:hAnsi="Calibri"/>
          <w:sz w:val="20"/>
        </w:rPr>
        <w:t>ş</w:t>
      </w:r>
      <w:r w:rsidRPr="00507B95">
        <w:rPr>
          <w:rStyle w:val="FontStyle322"/>
          <w:rFonts w:ascii="Calibri" w:hAnsi="Calibri"/>
          <w:sz w:val="20"/>
        </w:rPr>
        <w:t xml:space="preserve"> güvenliği kuralları ile alması gerekli iş güvenliği önlemlerini kapsamaktadır.</w:t>
      </w:r>
    </w:p>
    <w:p w:rsidR="00D87C8E" w:rsidRPr="00BC7372" w:rsidRDefault="00D87C8E" w:rsidP="00810DE9">
      <w:pPr>
        <w:spacing w:before="40"/>
        <w:rPr>
          <w:rStyle w:val="FontStyle322"/>
          <w:rFonts w:ascii="Cambria" w:hAnsi="Cambria"/>
          <w:b/>
          <w:bCs/>
          <w:color w:val="404040"/>
          <w:sz w:val="22"/>
          <w:szCs w:val="22"/>
        </w:rPr>
      </w:pPr>
      <w:r w:rsidRPr="00507B95">
        <w:rPr>
          <w:rStyle w:val="FontStyle322"/>
          <w:rFonts w:ascii="Calibri" w:hAnsi="Calibri"/>
          <w:sz w:val="20"/>
        </w:rPr>
        <w:t xml:space="preserve">Bu taahhütnamede geçecek TAŞERON </w:t>
      </w:r>
      <w:r w:rsidR="001001D9" w:rsidRPr="00507B95">
        <w:rPr>
          <w:rStyle w:val="FontStyle322"/>
          <w:rFonts w:ascii="Calibri" w:hAnsi="Calibri"/>
          <w:sz w:val="20"/>
        </w:rPr>
        <w:t xml:space="preserve">deyiminden </w:t>
      </w:r>
      <w:r w:rsidR="00014CAA">
        <w:rPr>
          <w:bCs/>
          <w:sz w:val="20"/>
        </w:rPr>
        <w:t>……………</w:t>
      </w:r>
      <w:r w:rsidR="00CB2B99">
        <w:rPr>
          <w:bCs/>
          <w:sz w:val="20"/>
        </w:rPr>
        <w:t>…………………………………….</w:t>
      </w:r>
      <w:r w:rsidR="000940DA" w:rsidRPr="00507B95">
        <w:rPr>
          <w:bCs/>
          <w:sz w:val="20"/>
        </w:rPr>
        <w:t xml:space="preserve">; </w:t>
      </w:r>
      <w:r w:rsidRPr="00507B95">
        <w:rPr>
          <w:rStyle w:val="FontStyle322"/>
          <w:rFonts w:ascii="Calibri" w:hAnsi="Calibri"/>
          <w:sz w:val="20"/>
        </w:rPr>
        <w:t>İŞ</w:t>
      </w:r>
      <w:r w:rsidR="00CF03BC" w:rsidRPr="00507B95">
        <w:rPr>
          <w:rStyle w:val="FontStyle322"/>
          <w:rFonts w:ascii="Calibri" w:hAnsi="Calibri"/>
          <w:sz w:val="20"/>
        </w:rPr>
        <w:t>VEREN deyiminden ise</w:t>
      </w:r>
      <w:r w:rsidR="00810DE9">
        <w:rPr>
          <w:rStyle w:val="FontStyle322"/>
          <w:rFonts w:ascii="Calibri" w:hAnsi="Calibri"/>
          <w:sz w:val="20"/>
        </w:rPr>
        <w:t xml:space="preserve"> </w:t>
      </w:r>
      <w:r w:rsidR="00BC7372">
        <w:rPr>
          <w:rFonts w:ascii="Cambria" w:hAnsi="Cambria"/>
          <w:b/>
          <w:bCs/>
          <w:color w:val="404040"/>
        </w:rPr>
        <w:t>DARÜŞŞAFAKA CEMİYİYETİ VE BAĞLI KURUMLARI</w:t>
      </w:r>
      <w:r w:rsidRPr="00507B95">
        <w:rPr>
          <w:rStyle w:val="FontStyle322"/>
          <w:rFonts w:ascii="Calibri" w:hAnsi="Calibri"/>
          <w:sz w:val="20"/>
        </w:rPr>
        <w:t xml:space="preserve"> </w:t>
      </w:r>
      <w:r w:rsidR="000940DA" w:rsidRPr="00507B95">
        <w:rPr>
          <w:rStyle w:val="FontStyle322"/>
          <w:rFonts w:ascii="Calibri" w:hAnsi="Calibri"/>
          <w:sz w:val="20"/>
        </w:rPr>
        <w:t xml:space="preserve"> </w:t>
      </w:r>
      <w:r w:rsidR="00CF03BC" w:rsidRPr="00507B95">
        <w:rPr>
          <w:rStyle w:val="FontStyle322"/>
          <w:rFonts w:ascii="Calibri" w:hAnsi="Calibri"/>
          <w:sz w:val="20"/>
        </w:rPr>
        <w:t xml:space="preserve">olarak </w:t>
      </w:r>
      <w:r w:rsidRPr="00507B95">
        <w:rPr>
          <w:rStyle w:val="FontStyle322"/>
          <w:rFonts w:ascii="Calibri" w:hAnsi="Calibri"/>
          <w:sz w:val="20"/>
        </w:rPr>
        <w:t>anlaşılacaktır.</w:t>
      </w:r>
    </w:p>
    <w:p w:rsidR="00D87C8E" w:rsidRPr="00507B95" w:rsidRDefault="00D87C8E" w:rsidP="00D87C8E">
      <w:pPr>
        <w:pStyle w:val="Style4"/>
        <w:widowControl/>
        <w:spacing w:line="240" w:lineRule="auto"/>
        <w:rPr>
          <w:rStyle w:val="FontStyle366"/>
          <w:rFonts w:ascii="Calibri" w:hAnsi="Calibri"/>
          <w:sz w:val="20"/>
        </w:rPr>
      </w:pPr>
    </w:p>
    <w:p w:rsidR="000E6DCC" w:rsidRPr="00507B95" w:rsidRDefault="000E6DCC" w:rsidP="00D87C8E">
      <w:pPr>
        <w:pStyle w:val="Style4"/>
        <w:widowControl/>
        <w:spacing w:line="240" w:lineRule="auto"/>
        <w:rPr>
          <w:rStyle w:val="FontStyle366"/>
          <w:rFonts w:ascii="Calibri" w:hAnsi="Calibri"/>
          <w:sz w:val="20"/>
        </w:rPr>
      </w:pPr>
      <w:r w:rsidRPr="00507B95">
        <w:rPr>
          <w:rStyle w:val="FontStyle366"/>
          <w:rFonts w:ascii="Calibri" w:hAnsi="Calibri"/>
          <w:sz w:val="20"/>
        </w:rPr>
        <w:t>GENEL KURALLAR</w:t>
      </w:r>
    </w:p>
    <w:p w:rsidR="000E6DCC" w:rsidRPr="00507B95" w:rsidRDefault="000E6DCC" w:rsidP="00D87C8E">
      <w:pPr>
        <w:pStyle w:val="Style50"/>
        <w:widowControl/>
        <w:spacing w:line="240" w:lineRule="auto"/>
        <w:rPr>
          <w:rStyle w:val="FontStyle322"/>
          <w:rFonts w:ascii="Calibri" w:hAnsi="Calibri"/>
          <w:b/>
          <w:sz w:val="20"/>
        </w:rPr>
      </w:pPr>
      <w:r w:rsidRPr="00507B95">
        <w:rPr>
          <w:rStyle w:val="FontStyle322"/>
          <w:rFonts w:ascii="Calibri" w:hAnsi="Calibri"/>
          <w:b/>
          <w:sz w:val="20"/>
        </w:rPr>
        <w:t>1. Sorumluluk</w:t>
      </w:r>
    </w:p>
    <w:p w:rsidR="000E6DCC" w:rsidRPr="00507B95" w:rsidRDefault="000E6DCC" w:rsidP="00D87C8E">
      <w:pPr>
        <w:pStyle w:val="Style50"/>
        <w:widowControl/>
        <w:spacing w:line="240" w:lineRule="auto"/>
        <w:rPr>
          <w:rStyle w:val="FontStyle322"/>
          <w:rFonts w:ascii="Calibri" w:hAnsi="Calibri"/>
          <w:sz w:val="20"/>
        </w:rPr>
      </w:pPr>
      <w:r w:rsidRPr="00507B95">
        <w:rPr>
          <w:rStyle w:val="FontStyle322"/>
          <w:rFonts w:ascii="Calibri" w:hAnsi="Calibri"/>
          <w:sz w:val="20"/>
        </w:rPr>
        <w:t>Taşeron, işverenin vermiş olduğu işi, yürürlükteki İş Kanunu</w:t>
      </w:r>
      <w:r w:rsidR="002D1B4D">
        <w:rPr>
          <w:rStyle w:val="FontStyle322"/>
          <w:rFonts w:ascii="Calibri" w:hAnsi="Calibri"/>
          <w:sz w:val="20"/>
        </w:rPr>
        <w:t>,İş Sağlığı ve Güvenliği Kanunu</w:t>
      </w:r>
      <w:r w:rsidRPr="00507B95">
        <w:rPr>
          <w:rStyle w:val="FontStyle322"/>
          <w:rFonts w:ascii="Calibri" w:hAnsi="Calibri"/>
          <w:sz w:val="20"/>
        </w:rPr>
        <w:t xml:space="preserve"> ve Sosyal Sigortalar Kanunu ile bu kanunlara dayan</w:t>
      </w:r>
      <w:r w:rsidR="001001D9" w:rsidRPr="00507B95">
        <w:rPr>
          <w:rStyle w:val="FontStyle322"/>
          <w:rFonts w:ascii="Calibri" w:hAnsi="Calibri"/>
          <w:sz w:val="20"/>
        </w:rPr>
        <w:t>arak</w:t>
      </w:r>
      <w:r w:rsidRPr="00507B95">
        <w:rPr>
          <w:rStyle w:val="FontStyle322"/>
          <w:rFonts w:ascii="Calibri" w:hAnsi="Calibri"/>
          <w:sz w:val="20"/>
        </w:rPr>
        <w:t xml:space="preserve"> çıkartılan tüm tüzük, yönetmelik ve genelgedeki hükümlere ve yapılan işin özelliğine, gelişen teknolojinin gereklerine </w:t>
      </w:r>
      <w:r w:rsidR="001001D9" w:rsidRPr="00507B95">
        <w:rPr>
          <w:rStyle w:val="FontStyle322"/>
          <w:rFonts w:ascii="Calibri" w:hAnsi="Calibri"/>
          <w:sz w:val="20"/>
        </w:rPr>
        <w:t>uygun olarak yapacaktır</w:t>
      </w:r>
      <w:r w:rsidRPr="00507B95">
        <w:rPr>
          <w:rStyle w:val="FontStyle322"/>
          <w:rFonts w:ascii="Calibri" w:hAnsi="Calibri"/>
          <w:sz w:val="20"/>
        </w:rPr>
        <w:t>.</w:t>
      </w:r>
    </w:p>
    <w:p w:rsidR="000E6DCC" w:rsidRPr="00507B95" w:rsidRDefault="000E6DCC" w:rsidP="00D87C8E">
      <w:pPr>
        <w:pStyle w:val="Style50"/>
        <w:widowControl/>
        <w:spacing w:line="240" w:lineRule="auto"/>
        <w:rPr>
          <w:rStyle w:val="FontStyle322"/>
          <w:rFonts w:ascii="Calibri" w:hAnsi="Calibri"/>
          <w:sz w:val="20"/>
        </w:rPr>
      </w:pPr>
      <w:r w:rsidRPr="00507B95">
        <w:rPr>
          <w:rStyle w:val="FontStyle322"/>
          <w:rFonts w:ascii="Calibri" w:hAnsi="Calibri"/>
          <w:sz w:val="20"/>
        </w:rPr>
        <w:t>Taşeron, yapmayı taahhüt ettiği işler için kendi çalıştırdığı işçilerine karşı doğrudan doğruya işveren durumundadır. Bu nedenle,</w:t>
      </w:r>
      <w:r w:rsidR="001001D9" w:rsidRPr="00507B95">
        <w:rPr>
          <w:rStyle w:val="FontStyle322"/>
          <w:rFonts w:ascii="Calibri" w:hAnsi="Calibri"/>
          <w:sz w:val="20"/>
        </w:rPr>
        <w:t xml:space="preserve"> </w:t>
      </w:r>
      <w:r w:rsidRPr="00507B95">
        <w:rPr>
          <w:rStyle w:val="FontStyle322"/>
          <w:rFonts w:ascii="Calibri" w:hAnsi="Calibri"/>
          <w:sz w:val="20"/>
        </w:rPr>
        <w:t xml:space="preserve"> işyerinde kendine ayrılan yerde ve işlerde iş kazası ve meslek hastal</w:t>
      </w:r>
      <w:r w:rsidR="00531B4C">
        <w:rPr>
          <w:rStyle w:val="FontStyle322"/>
          <w:rFonts w:ascii="Calibri" w:hAnsi="Calibri"/>
          <w:sz w:val="20"/>
        </w:rPr>
        <w:t xml:space="preserve">ıkları olmaması için İş Sağlığı ve Güvenliği Kanunu </w:t>
      </w:r>
      <w:r w:rsidRPr="00507B95">
        <w:rPr>
          <w:rStyle w:val="FontStyle322"/>
          <w:rFonts w:ascii="Calibri" w:hAnsi="Calibri"/>
          <w:sz w:val="20"/>
        </w:rPr>
        <w:t xml:space="preserve">mevzuatında yer alan tüm önlemleri ve bu taahhütnamede belirtilmiş olan iş güvenliği ve Sosyal Sigortalar Kanunu </w:t>
      </w:r>
      <w:r w:rsidR="001001D9" w:rsidRPr="00507B95">
        <w:rPr>
          <w:rStyle w:val="FontStyle322"/>
          <w:rFonts w:ascii="Calibri" w:hAnsi="Calibri"/>
          <w:sz w:val="20"/>
        </w:rPr>
        <w:t>ilgili tüm önlemleri hiçbir uyarı</w:t>
      </w:r>
      <w:r w:rsidRPr="00507B95">
        <w:rPr>
          <w:rStyle w:val="FontStyle322"/>
          <w:rFonts w:ascii="Calibri" w:hAnsi="Calibri"/>
          <w:sz w:val="20"/>
        </w:rPr>
        <w:t xml:space="preserve"> veya yazışmaya meydan vermeden almak ve işyerinde uygulanmakta olan kurallara uymak, her türlü araç ve gereçleri sağlamak, işyerinde bulundurmak ve işçilerine kullandırmak ve bu konularda işçilerine sürekli eğitim vermek zorundadır. Aksi halde gerek ihmal, gerekse dikkatsizlikten veya ehliyetsiz işçi çalıştırmaktan doğacak </w:t>
      </w:r>
      <w:r w:rsidR="001001D9" w:rsidRPr="00507B95">
        <w:rPr>
          <w:rStyle w:val="FontStyle322"/>
          <w:rFonts w:ascii="Calibri" w:hAnsi="Calibri"/>
          <w:sz w:val="20"/>
        </w:rPr>
        <w:t>kazalardan ve meslek hastalıkların</w:t>
      </w:r>
      <w:r w:rsidRPr="00507B95">
        <w:rPr>
          <w:rStyle w:val="FontStyle322"/>
          <w:rFonts w:ascii="Calibri" w:hAnsi="Calibri"/>
          <w:sz w:val="20"/>
        </w:rPr>
        <w:t>dan yahut Sosyal Sigortalar Kanunu'ndaki ilgili hükümlerden dolayı her türlü cezai ve hukuki sorumluluk müteahhide ait olacaktır. Keza, kazaya uğrayıp yaralanan işçinin yapılacak tedavi</w:t>
      </w:r>
      <w:r w:rsidR="001001D9" w:rsidRPr="00507B95">
        <w:rPr>
          <w:rStyle w:val="FontStyle322"/>
          <w:rFonts w:ascii="Calibri" w:hAnsi="Calibri"/>
          <w:sz w:val="20"/>
        </w:rPr>
        <w:t xml:space="preserve">sine ait </w:t>
      </w:r>
      <w:r w:rsidRPr="00507B95">
        <w:rPr>
          <w:rStyle w:val="FontStyle322"/>
          <w:rFonts w:ascii="Calibri" w:hAnsi="Calibri"/>
          <w:sz w:val="20"/>
        </w:rPr>
        <w:t>harcamalar, kaza sonucu sakat kalan işçinin kendisine veya ölen işçinin hak sahiplerine verilecek tazminatlar ile yangın ve iş kazala</w:t>
      </w:r>
      <w:r w:rsidR="001001D9" w:rsidRPr="00507B95">
        <w:rPr>
          <w:rStyle w:val="FontStyle322"/>
          <w:rFonts w:ascii="Calibri" w:hAnsi="Calibri"/>
          <w:sz w:val="20"/>
        </w:rPr>
        <w:t>rı</w:t>
      </w:r>
      <w:r w:rsidRPr="00507B95">
        <w:rPr>
          <w:rStyle w:val="FontStyle322"/>
          <w:rFonts w:ascii="Calibri" w:hAnsi="Calibri"/>
          <w:sz w:val="20"/>
        </w:rPr>
        <w:t>ndan dolayı üçüncü şahıslara ödenecek tazminatlar da taşeron'a ait olacaktır.</w:t>
      </w:r>
      <w:r w:rsidR="001001D9" w:rsidRPr="00507B95">
        <w:rPr>
          <w:rStyle w:val="FontStyle322"/>
          <w:rFonts w:ascii="Calibri" w:hAnsi="Calibri"/>
          <w:sz w:val="20"/>
        </w:rPr>
        <w:t xml:space="preserve"> </w:t>
      </w:r>
      <w:r w:rsidRPr="00507B95">
        <w:rPr>
          <w:rStyle w:val="FontStyle322"/>
          <w:rFonts w:ascii="Calibri" w:hAnsi="Calibri"/>
          <w:sz w:val="20"/>
        </w:rPr>
        <w:t>Sosyal Sigortalar Kurumunca şirketimize gelecek her türlü ce</w:t>
      </w:r>
      <w:r w:rsidR="001001D9" w:rsidRPr="00507B95">
        <w:rPr>
          <w:rStyle w:val="FontStyle322"/>
          <w:rFonts w:ascii="Calibri" w:hAnsi="Calibri"/>
          <w:sz w:val="20"/>
        </w:rPr>
        <w:t>za</w:t>
      </w:r>
      <w:r w:rsidR="004B3684" w:rsidRPr="00507B95">
        <w:rPr>
          <w:rStyle w:val="FontStyle322"/>
          <w:rFonts w:ascii="Calibri" w:hAnsi="Calibri"/>
          <w:sz w:val="20"/>
        </w:rPr>
        <w:t xml:space="preserve">  </w:t>
      </w:r>
      <w:r w:rsidR="004B3684" w:rsidRPr="00507B95">
        <w:rPr>
          <w:rStyle w:val="FontStyle322"/>
          <w:rFonts w:ascii="Calibri" w:hAnsi="Calibri"/>
          <w:sz w:val="20"/>
        </w:rPr>
        <w:tab/>
        <w:t>“</w:t>
      </w:r>
      <w:r w:rsidR="001001D9" w:rsidRPr="00507B95">
        <w:rPr>
          <w:rStyle w:val="FontStyle322"/>
          <w:rFonts w:ascii="Calibri" w:hAnsi="Calibri"/>
          <w:sz w:val="20"/>
        </w:rPr>
        <w:t>, ödeme vb.</w:t>
      </w:r>
      <w:r w:rsidRPr="00507B95">
        <w:rPr>
          <w:rStyle w:val="FontStyle322"/>
          <w:rFonts w:ascii="Calibri" w:hAnsi="Calibri"/>
          <w:sz w:val="20"/>
        </w:rPr>
        <w:t xml:space="preserve"> taşerona r</w:t>
      </w:r>
      <w:r w:rsidR="001001D9" w:rsidRPr="00507B95">
        <w:rPr>
          <w:rStyle w:val="FontStyle322"/>
          <w:rFonts w:ascii="Calibri" w:hAnsi="Calibri"/>
          <w:sz w:val="20"/>
        </w:rPr>
        <w:t>ücu</w:t>
      </w:r>
      <w:r w:rsidRPr="00507B95">
        <w:rPr>
          <w:rStyle w:val="FontStyle322"/>
          <w:rFonts w:ascii="Calibri" w:hAnsi="Calibri"/>
          <w:sz w:val="20"/>
        </w:rPr>
        <w:t xml:space="preserve"> edecek taşeron</w:t>
      </w:r>
      <w:r w:rsidR="001001D9" w:rsidRPr="00507B95">
        <w:rPr>
          <w:rStyle w:val="FontStyle322"/>
          <w:rFonts w:ascii="Calibri" w:hAnsi="Calibri"/>
          <w:sz w:val="20"/>
        </w:rPr>
        <w:t xml:space="preserve"> </w:t>
      </w:r>
      <w:r w:rsidRPr="00507B95">
        <w:rPr>
          <w:rStyle w:val="FontStyle322"/>
          <w:rFonts w:ascii="Calibri" w:hAnsi="Calibri"/>
          <w:sz w:val="20"/>
        </w:rPr>
        <w:t>da bunu karşılayacaktır.</w:t>
      </w:r>
    </w:p>
    <w:p w:rsidR="000E6DCC" w:rsidRPr="00507B95" w:rsidRDefault="001001D9" w:rsidP="00D87C8E">
      <w:pPr>
        <w:pStyle w:val="Style50"/>
        <w:widowControl/>
        <w:spacing w:line="240" w:lineRule="auto"/>
        <w:rPr>
          <w:rStyle w:val="FontStyle322"/>
          <w:rFonts w:ascii="Calibri" w:hAnsi="Calibri"/>
          <w:sz w:val="20"/>
        </w:rPr>
      </w:pPr>
      <w:r w:rsidRPr="00507B95">
        <w:rPr>
          <w:rStyle w:val="FontStyle322"/>
          <w:rFonts w:ascii="Calibri" w:hAnsi="Calibri"/>
          <w:sz w:val="20"/>
        </w:rPr>
        <w:t>Taşeron, çalışmaları</w:t>
      </w:r>
      <w:r w:rsidR="000E6DCC" w:rsidRPr="00507B95">
        <w:rPr>
          <w:rStyle w:val="FontStyle322"/>
          <w:rFonts w:ascii="Calibri" w:hAnsi="Calibri"/>
          <w:sz w:val="20"/>
        </w:rPr>
        <w:t xml:space="preserve"> sırasında kendine ait veya kiraladığı </w:t>
      </w:r>
      <w:r w:rsidR="00465B8D" w:rsidRPr="00507B95">
        <w:rPr>
          <w:rStyle w:val="FontStyle322"/>
          <w:rFonts w:ascii="Calibri" w:hAnsi="Calibri"/>
          <w:sz w:val="20"/>
        </w:rPr>
        <w:t xml:space="preserve">gerek </w:t>
      </w:r>
      <w:r w:rsidR="000E6DCC" w:rsidRPr="00507B95">
        <w:rPr>
          <w:rStyle w:val="FontStyle322"/>
          <w:rFonts w:ascii="Calibri" w:hAnsi="Calibri"/>
          <w:sz w:val="20"/>
        </w:rPr>
        <w:t>kamyonlarda ve gerekse iş makinelerinde gerekli tüm önlemleri alacaktır. Çalışma, yükleme, boşaltma veya nakliye sırasında meydana gelecek iş kazası veya malzeme hasarla</w:t>
      </w:r>
      <w:r w:rsidR="00465B8D" w:rsidRPr="00507B95">
        <w:rPr>
          <w:rStyle w:val="FontStyle322"/>
          <w:rFonts w:ascii="Calibri" w:hAnsi="Calibri"/>
          <w:sz w:val="20"/>
        </w:rPr>
        <w:t>rının</w:t>
      </w:r>
      <w:r w:rsidR="000E6DCC" w:rsidRPr="00507B95">
        <w:rPr>
          <w:rStyle w:val="FontStyle322"/>
          <w:rFonts w:ascii="Calibri" w:hAnsi="Calibri"/>
          <w:sz w:val="20"/>
        </w:rPr>
        <w:t xml:space="preserve"> zarar ve ziyanla</w:t>
      </w:r>
      <w:r w:rsidR="00465B8D" w:rsidRPr="00507B95">
        <w:rPr>
          <w:rStyle w:val="FontStyle322"/>
          <w:rFonts w:ascii="Calibri" w:hAnsi="Calibri"/>
          <w:sz w:val="20"/>
        </w:rPr>
        <w:t>rın</w:t>
      </w:r>
      <w:r w:rsidR="000E6DCC" w:rsidRPr="00507B95">
        <w:rPr>
          <w:rStyle w:val="FontStyle322"/>
          <w:rFonts w:ascii="Calibri" w:hAnsi="Calibri"/>
          <w:sz w:val="20"/>
        </w:rPr>
        <w:t>dan, taşeron sorumlu olacak ve tümünü taşeron tazmin edecektir. İşveren, üçüncü şahıs veya vekili</w:t>
      </w:r>
      <w:r w:rsidR="00465B8D" w:rsidRPr="00507B95">
        <w:rPr>
          <w:rStyle w:val="FontStyle322"/>
          <w:rFonts w:ascii="Calibri" w:hAnsi="Calibri"/>
          <w:sz w:val="20"/>
        </w:rPr>
        <w:t>yle</w:t>
      </w:r>
      <w:r w:rsidR="000E6DCC" w:rsidRPr="00507B95">
        <w:rPr>
          <w:rStyle w:val="FontStyle322"/>
          <w:rFonts w:ascii="Calibri" w:hAnsi="Calibri"/>
          <w:sz w:val="20"/>
        </w:rPr>
        <w:t xml:space="preserve"> muhat</w:t>
      </w:r>
      <w:r w:rsidR="00465B8D" w:rsidRPr="00507B95">
        <w:rPr>
          <w:rStyle w:val="FontStyle322"/>
          <w:rFonts w:ascii="Calibri" w:hAnsi="Calibri"/>
          <w:sz w:val="20"/>
        </w:rPr>
        <w:t>t</w:t>
      </w:r>
      <w:r w:rsidR="000E6DCC" w:rsidRPr="00507B95">
        <w:rPr>
          <w:rStyle w:val="FontStyle322"/>
          <w:rFonts w:ascii="Calibri" w:hAnsi="Calibri"/>
          <w:sz w:val="20"/>
        </w:rPr>
        <w:t>ap olmayacaktır.</w:t>
      </w:r>
    </w:p>
    <w:p w:rsidR="000E6DCC" w:rsidRPr="00507B95" w:rsidRDefault="000E6DCC" w:rsidP="00D87C8E">
      <w:pPr>
        <w:pStyle w:val="Style50"/>
        <w:widowControl/>
        <w:spacing w:line="240" w:lineRule="auto"/>
        <w:rPr>
          <w:rStyle w:val="FontStyle322"/>
          <w:rFonts w:ascii="Calibri" w:hAnsi="Calibri"/>
          <w:sz w:val="20"/>
        </w:rPr>
      </w:pPr>
    </w:p>
    <w:p w:rsidR="000E6DCC" w:rsidRPr="00507B95" w:rsidRDefault="000E6DCC" w:rsidP="00D87C8E">
      <w:pPr>
        <w:pStyle w:val="Style4"/>
        <w:widowControl/>
        <w:spacing w:line="240" w:lineRule="auto"/>
        <w:rPr>
          <w:rStyle w:val="FontStyle366"/>
          <w:rFonts w:ascii="Calibri" w:hAnsi="Calibri"/>
          <w:sz w:val="20"/>
        </w:rPr>
      </w:pPr>
      <w:r w:rsidRPr="00507B95">
        <w:rPr>
          <w:rStyle w:val="FontStyle366"/>
          <w:rFonts w:ascii="Calibri" w:hAnsi="Calibri"/>
          <w:sz w:val="20"/>
        </w:rPr>
        <w:t>2. Yükümlülükler</w:t>
      </w:r>
    </w:p>
    <w:p w:rsidR="000E6DCC" w:rsidRPr="00507B95" w:rsidRDefault="000E6DCC" w:rsidP="00D87C8E">
      <w:pPr>
        <w:pStyle w:val="Style50"/>
        <w:widowControl/>
        <w:spacing w:line="240" w:lineRule="auto"/>
        <w:rPr>
          <w:rStyle w:val="FontStyle322"/>
          <w:rFonts w:ascii="Calibri" w:hAnsi="Calibri"/>
          <w:sz w:val="20"/>
        </w:rPr>
      </w:pPr>
      <w:r w:rsidRPr="00507B95">
        <w:rPr>
          <w:rStyle w:val="FontStyle322"/>
          <w:rFonts w:ascii="Calibri" w:hAnsi="Calibri"/>
          <w:sz w:val="20"/>
        </w:rPr>
        <w:t xml:space="preserve">Taşeron, işe başlamasından itibaren tarafımızdan alacağı yazı ile ilgili Bölge Çalışma Müdürlüğüne </w:t>
      </w:r>
      <w:r w:rsidR="00465B8D" w:rsidRPr="00507B95">
        <w:rPr>
          <w:rStyle w:val="FontStyle322"/>
          <w:rFonts w:ascii="Calibri" w:hAnsi="Calibri"/>
          <w:sz w:val="20"/>
        </w:rPr>
        <w:t>başvurarak</w:t>
      </w:r>
      <w:r w:rsidR="008B4D0F" w:rsidRPr="00507B95">
        <w:rPr>
          <w:rStyle w:val="FontStyle322"/>
          <w:rFonts w:ascii="Calibri" w:hAnsi="Calibri"/>
          <w:sz w:val="20"/>
        </w:rPr>
        <w:t xml:space="preserve"> kendi adına;</w:t>
      </w:r>
      <w:r w:rsidRPr="00507B95">
        <w:rPr>
          <w:rStyle w:val="FontStyle322"/>
          <w:rFonts w:ascii="Calibri" w:hAnsi="Calibri"/>
          <w:sz w:val="20"/>
        </w:rPr>
        <w:t xml:space="preserve"> ilgili SSK Bölge veya Şube Müdürlüğüne "İşyeri Bildirgesi" ile </w:t>
      </w:r>
      <w:r w:rsidR="008B4D0F" w:rsidRPr="00507B95">
        <w:rPr>
          <w:rStyle w:val="FontStyle322"/>
          <w:rFonts w:ascii="Calibri" w:hAnsi="Calibri"/>
          <w:sz w:val="20"/>
        </w:rPr>
        <w:t>başvurarak işveren</w:t>
      </w:r>
      <w:r w:rsidRPr="00507B95">
        <w:rPr>
          <w:rStyle w:val="FontStyle322"/>
          <w:rFonts w:ascii="Calibri" w:hAnsi="Calibri"/>
          <w:sz w:val="20"/>
        </w:rPr>
        <w:t xml:space="preserve"> adına dosya numarası alacaktır. Keza, işe aldığı her işçisini işe başlattığı g</w:t>
      </w:r>
      <w:r w:rsidR="008B4D0F" w:rsidRPr="00507B95">
        <w:rPr>
          <w:rStyle w:val="FontStyle322"/>
          <w:rFonts w:ascii="Calibri" w:hAnsi="Calibri"/>
          <w:sz w:val="20"/>
        </w:rPr>
        <w:t>ün "işe Giriş Bildirgesi”</w:t>
      </w:r>
      <w:r w:rsidRPr="00507B95">
        <w:rPr>
          <w:rStyle w:val="FontStyle322"/>
          <w:rFonts w:ascii="Calibri" w:hAnsi="Calibri"/>
          <w:sz w:val="20"/>
        </w:rPr>
        <w:t>ni düzenleyip SSK'na</w:t>
      </w:r>
      <w:r w:rsidR="008B4D0F" w:rsidRPr="00507B95">
        <w:rPr>
          <w:rStyle w:val="FontStyle322"/>
          <w:rFonts w:ascii="Calibri" w:hAnsi="Calibri"/>
          <w:sz w:val="20"/>
        </w:rPr>
        <w:t>,</w:t>
      </w:r>
      <w:r w:rsidRPr="00507B95">
        <w:rPr>
          <w:rStyle w:val="FontStyle322"/>
          <w:rFonts w:ascii="Calibri" w:hAnsi="Calibri"/>
          <w:sz w:val="20"/>
        </w:rPr>
        <w:t xml:space="preserve"> aynı işgünü içinde ilgili Bölge Çalışma Müdürlüğüne elden veya taahhütlü posta ile bildirilecektir. Taşeron hiçbir şekilde sigortasız işçi çalıştırmayacaktır.</w:t>
      </w:r>
    </w:p>
    <w:p w:rsidR="00B666C4" w:rsidRPr="00507B95" w:rsidRDefault="00B666C4" w:rsidP="00D87C8E">
      <w:pPr>
        <w:pStyle w:val="Style4"/>
        <w:widowControl/>
        <w:spacing w:line="240" w:lineRule="auto"/>
        <w:rPr>
          <w:rStyle w:val="FontStyle322"/>
          <w:rFonts w:ascii="Calibri" w:hAnsi="Calibri"/>
          <w:b/>
          <w:sz w:val="20"/>
        </w:rPr>
      </w:pPr>
    </w:p>
    <w:p w:rsidR="00420ED2" w:rsidRDefault="00420ED2" w:rsidP="00B47031">
      <w:pPr>
        <w:pStyle w:val="Style4"/>
        <w:widowControl/>
        <w:spacing w:line="240" w:lineRule="auto"/>
        <w:rPr>
          <w:rStyle w:val="FontStyle322"/>
          <w:rFonts w:ascii="Calibri" w:hAnsi="Calibri"/>
          <w:b/>
          <w:sz w:val="20"/>
        </w:rPr>
      </w:pPr>
    </w:p>
    <w:p w:rsidR="00420ED2" w:rsidRDefault="00420ED2" w:rsidP="00B47031">
      <w:pPr>
        <w:pStyle w:val="Style4"/>
        <w:widowControl/>
        <w:spacing w:line="240" w:lineRule="auto"/>
        <w:rPr>
          <w:rStyle w:val="FontStyle322"/>
          <w:rFonts w:ascii="Calibri" w:hAnsi="Calibri"/>
          <w:b/>
          <w:sz w:val="20"/>
        </w:rPr>
      </w:pPr>
    </w:p>
    <w:p w:rsidR="00420ED2" w:rsidRDefault="00420ED2" w:rsidP="00B47031">
      <w:pPr>
        <w:pStyle w:val="Style4"/>
        <w:widowControl/>
        <w:spacing w:line="240" w:lineRule="auto"/>
        <w:rPr>
          <w:rStyle w:val="FontStyle322"/>
          <w:rFonts w:ascii="Calibri" w:hAnsi="Calibri"/>
          <w:b/>
          <w:sz w:val="20"/>
        </w:rPr>
      </w:pPr>
    </w:p>
    <w:p w:rsidR="00B47031" w:rsidRDefault="000E6DCC" w:rsidP="00B47031">
      <w:pPr>
        <w:pStyle w:val="Style4"/>
        <w:widowControl/>
        <w:spacing w:line="240" w:lineRule="auto"/>
        <w:rPr>
          <w:rStyle w:val="FontStyle366"/>
          <w:rFonts w:ascii="Calibri" w:hAnsi="Calibri"/>
          <w:sz w:val="20"/>
        </w:rPr>
      </w:pPr>
      <w:r w:rsidRPr="00507B95">
        <w:rPr>
          <w:rStyle w:val="FontStyle322"/>
          <w:rFonts w:ascii="Calibri" w:hAnsi="Calibri"/>
          <w:b/>
          <w:sz w:val="20"/>
        </w:rPr>
        <w:lastRenderedPageBreak/>
        <w:t>3.</w:t>
      </w:r>
      <w:r w:rsidRPr="00507B95">
        <w:rPr>
          <w:rStyle w:val="FontStyle322"/>
          <w:rFonts w:ascii="Calibri" w:hAnsi="Calibri"/>
          <w:sz w:val="20"/>
        </w:rPr>
        <w:t xml:space="preserve"> </w:t>
      </w:r>
      <w:r w:rsidRPr="00507B95">
        <w:rPr>
          <w:rStyle w:val="FontStyle366"/>
          <w:rFonts w:ascii="Calibri" w:hAnsi="Calibri"/>
          <w:sz w:val="20"/>
        </w:rPr>
        <w:t>İş yerine giriş işlemleri, kimlik kartları ve sağlık raporları</w:t>
      </w:r>
    </w:p>
    <w:p w:rsidR="000E6DCC" w:rsidRPr="00B47031" w:rsidRDefault="000E6DCC" w:rsidP="00B47031">
      <w:pPr>
        <w:pStyle w:val="Style4"/>
        <w:widowControl/>
        <w:spacing w:line="240" w:lineRule="auto"/>
        <w:rPr>
          <w:rStyle w:val="FontStyle322"/>
          <w:rFonts w:ascii="Calibri" w:hAnsi="Calibri"/>
          <w:b/>
          <w:bCs/>
          <w:sz w:val="20"/>
        </w:rPr>
      </w:pPr>
      <w:r w:rsidRPr="00507B95">
        <w:rPr>
          <w:rStyle w:val="FontStyle322"/>
          <w:rFonts w:ascii="Calibri" w:hAnsi="Calibri"/>
          <w:sz w:val="20"/>
        </w:rPr>
        <w:t xml:space="preserve"> Taşeron, yanında çalıştı</w:t>
      </w:r>
      <w:r w:rsidR="000834C2" w:rsidRPr="00507B95">
        <w:rPr>
          <w:rStyle w:val="FontStyle322"/>
          <w:rFonts w:ascii="Calibri" w:hAnsi="Calibri"/>
          <w:sz w:val="20"/>
        </w:rPr>
        <w:t>rdığı işçilerin kimlik cüzdanları</w:t>
      </w:r>
      <w:r w:rsidR="00420ED2">
        <w:rPr>
          <w:rStyle w:val="FontStyle322"/>
          <w:rFonts w:ascii="Calibri" w:hAnsi="Calibri"/>
          <w:sz w:val="20"/>
        </w:rPr>
        <w:t>nın ve SG</w:t>
      </w:r>
      <w:r w:rsidRPr="00507B95">
        <w:rPr>
          <w:rStyle w:val="FontStyle322"/>
          <w:rFonts w:ascii="Calibri" w:hAnsi="Calibri"/>
          <w:sz w:val="20"/>
        </w:rPr>
        <w:t>K giriş bildirgelerinin birer fotokopileri ile işçilerini kapsamlı bir muayeneden geçirip</w:t>
      </w:r>
      <w:r w:rsidR="000834C2" w:rsidRPr="00507B95">
        <w:rPr>
          <w:rStyle w:val="FontStyle322"/>
          <w:rFonts w:ascii="Calibri" w:hAnsi="Calibri"/>
          <w:sz w:val="20"/>
        </w:rPr>
        <w:t>, işçinin</w:t>
      </w:r>
      <w:r w:rsidRPr="00507B95">
        <w:rPr>
          <w:rStyle w:val="FontStyle322"/>
          <w:rFonts w:ascii="Calibri" w:hAnsi="Calibri"/>
          <w:sz w:val="20"/>
        </w:rPr>
        <w:t xml:space="preserve"> yapacağı işe elverişli olduğuna dair işyeri hekiminin verdiği "Ağır v</w:t>
      </w:r>
      <w:r w:rsidR="000834C2" w:rsidRPr="00507B95">
        <w:rPr>
          <w:rStyle w:val="FontStyle322"/>
          <w:rFonts w:ascii="Calibri" w:hAnsi="Calibri"/>
          <w:sz w:val="20"/>
        </w:rPr>
        <w:t>e</w:t>
      </w:r>
      <w:r w:rsidRPr="00507B95">
        <w:rPr>
          <w:rStyle w:val="FontStyle322"/>
          <w:rFonts w:ascii="Calibri" w:hAnsi="Calibri"/>
          <w:sz w:val="20"/>
        </w:rPr>
        <w:t xml:space="preserve"> Tehl</w:t>
      </w:r>
      <w:r w:rsidR="000834C2" w:rsidRPr="00507B95">
        <w:rPr>
          <w:rStyle w:val="FontStyle322"/>
          <w:rFonts w:ascii="Calibri" w:hAnsi="Calibri"/>
          <w:sz w:val="20"/>
        </w:rPr>
        <w:t>ikeli İşlere Ait Sağlık Raporları”nı</w:t>
      </w:r>
      <w:r w:rsidRPr="00507B95">
        <w:rPr>
          <w:rStyle w:val="FontStyle322"/>
          <w:rFonts w:ascii="Calibri" w:hAnsi="Calibri"/>
          <w:sz w:val="20"/>
        </w:rPr>
        <w:t xml:space="preserve"> </w:t>
      </w:r>
      <w:r w:rsidR="000834C2" w:rsidRPr="00507B95">
        <w:rPr>
          <w:rStyle w:val="FontStyle322"/>
          <w:rFonts w:ascii="Calibri" w:hAnsi="Calibri"/>
          <w:sz w:val="20"/>
        </w:rPr>
        <w:t>İŞVEREN’e</w:t>
      </w:r>
      <w:r w:rsidRPr="00507B95">
        <w:rPr>
          <w:rStyle w:val="FontStyle322"/>
          <w:rFonts w:ascii="Calibri" w:hAnsi="Calibri"/>
          <w:sz w:val="20"/>
        </w:rPr>
        <w:t xml:space="preserve"> vermek zorundadır</w:t>
      </w:r>
      <w:r w:rsidR="000834C2" w:rsidRPr="00507B95">
        <w:rPr>
          <w:rStyle w:val="FontStyle322"/>
          <w:rFonts w:ascii="Calibri" w:hAnsi="Calibri"/>
          <w:sz w:val="20"/>
        </w:rPr>
        <w:t>.</w:t>
      </w:r>
    </w:p>
    <w:p w:rsidR="000E6DCC" w:rsidRPr="00507B95" w:rsidRDefault="000E6DCC" w:rsidP="00D87C8E">
      <w:pPr>
        <w:pStyle w:val="Style50"/>
        <w:widowControl/>
        <w:spacing w:line="240" w:lineRule="auto"/>
        <w:rPr>
          <w:rStyle w:val="FontStyle322"/>
          <w:rFonts w:ascii="Calibri" w:hAnsi="Calibri"/>
          <w:sz w:val="20"/>
        </w:rPr>
      </w:pPr>
      <w:r w:rsidRPr="00507B95">
        <w:rPr>
          <w:rStyle w:val="FontStyle322"/>
          <w:rFonts w:ascii="Calibri" w:hAnsi="Calibri"/>
          <w:sz w:val="20"/>
        </w:rPr>
        <w:t>ALT TAŞERON, inşaat v</w:t>
      </w:r>
      <w:r w:rsidR="000834C2" w:rsidRPr="00507B95">
        <w:rPr>
          <w:rStyle w:val="FontStyle322"/>
          <w:rFonts w:ascii="Calibri" w:hAnsi="Calibri"/>
          <w:sz w:val="20"/>
        </w:rPr>
        <w:t>e</w:t>
      </w:r>
      <w:r w:rsidRPr="00507B95">
        <w:rPr>
          <w:rStyle w:val="FontStyle322"/>
          <w:rFonts w:ascii="Calibri" w:hAnsi="Calibri"/>
          <w:sz w:val="20"/>
        </w:rPr>
        <w:t xml:space="preserve"> montaj işlerinde 18 yaşından küçük işçiyi kesinlikle çalıştırmayacaktır.</w:t>
      </w:r>
    </w:p>
    <w:p w:rsidR="00465B8D" w:rsidRDefault="00465B8D" w:rsidP="00D87C8E">
      <w:pPr>
        <w:pStyle w:val="Style50"/>
        <w:widowControl/>
        <w:spacing w:line="240" w:lineRule="auto"/>
        <w:rPr>
          <w:rStyle w:val="FontStyle322"/>
          <w:rFonts w:ascii="Calibri" w:hAnsi="Calibri"/>
          <w:sz w:val="20"/>
        </w:rPr>
      </w:pPr>
    </w:p>
    <w:p w:rsidR="00507B95" w:rsidRPr="00507B95" w:rsidRDefault="00507B95" w:rsidP="00D87C8E">
      <w:pPr>
        <w:pStyle w:val="Style50"/>
        <w:widowControl/>
        <w:spacing w:line="240" w:lineRule="auto"/>
        <w:rPr>
          <w:rStyle w:val="FontStyle322"/>
          <w:rFonts w:ascii="Calibri" w:hAnsi="Calibri"/>
          <w:sz w:val="20"/>
        </w:rPr>
      </w:pPr>
    </w:p>
    <w:p w:rsidR="000E6DCC" w:rsidRPr="00507B95" w:rsidRDefault="000E6DCC" w:rsidP="00D87C8E">
      <w:pPr>
        <w:pStyle w:val="Style240"/>
        <w:widowControl/>
        <w:tabs>
          <w:tab w:val="left" w:pos="250"/>
        </w:tabs>
        <w:jc w:val="both"/>
        <w:rPr>
          <w:rStyle w:val="FontStyle366"/>
          <w:rFonts w:ascii="Calibri" w:hAnsi="Calibri"/>
          <w:sz w:val="20"/>
        </w:rPr>
      </w:pPr>
      <w:r w:rsidRPr="00507B95">
        <w:rPr>
          <w:rStyle w:val="FontStyle366"/>
          <w:rFonts w:ascii="Calibri" w:hAnsi="Calibri"/>
          <w:sz w:val="20"/>
        </w:rPr>
        <w:t>4.</w:t>
      </w:r>
      <w:r w:rsidRPr="00507B95">
        <w:rPr>
          <w:rStyle w:val="FontStyle366"/>
          <w:rFonts w:ascii="Calibri" w:hAnsi="Calibri"/>
          <w:b w:val="0"/>
          <w:bCs w:val="0"/>
          <w:sz w:val="28"/>
          <w:szCs w:val="20"/>
        </w:rPr>
        <w:tab/>
      </w:r>
      <w:r w:rsidRPr="00507B95">
        <w:rPr>
          <w:rStyle w:val="FontStyle366"/>
          <w:rFonts w:ascii="Calibri" w:hAnsi="Calibri"/>
          <w:sz w:val="20"/>
        </w:rPr>
        <w:t xml:space="preserve">İSİG sorumlusu ve toplantılara </w:t>
      </w:r>
      <w:r w:rsidR="000834C2" w:rsidRPr="00507B95">
        <w:rPr>
          <w:rStyle w:val="FontStyle366"/>
          <w:rFonts w:ascii="Calibri" w:hAnsi="Calibri"/>
          <w:sz w:val="20"/>
        </w:rPr>
        <w:t>katılım</w:t>
      </w:r>
    </w:p>
    <w:p w:rsidR="000E6DCC" w:rsidRPr="00507B95" w:rsidRDefault="000E6DCC" w:rsidP="00D87C8E">
      <w:pPr>
        <w:pStyle w:val="Style50"/>
        <w:widowControl/>
        <w:spacing w:line="240" w:lineRule="auto"/>
        <w:rPr>
          <w:rStyle w:val="FontStyle322"/>
          <w:rFonts w:ascii="Calibri" w:hAnsi="Calibri"/>
          <w:sz w:val="20"/>
        </w:rPr>
      </w:pPr>
      <w:r w:rsidRPr="00507B95">
        <w:rPr>
          <w:rStyle w:val="FontStyle322"/>
          <w:rFonts w:ascii="Calibri" w:hAnsi="Calibri"/>
          <w:sz w:val="20"/>
        </w:rPr>
        <w:t>TAŞERON, işyerinde alınması gerek</w:t>
      </w:r>
      <w:r w:rsidR="000834C2" w:rsidRPr="00507B95">
        <w:rPr>
          <w:rStyle w:val="FontStyle322"/>
          <w:rFonts w:ascii="Calibri" w:hAnsi="Calibri"/>
          <w:sz w:val="20"/>
        </w:rPr>
        <w:t>en</w:t>
      </w:r>
      <w:r w:rsidRPr="00507B95">
        <w:rPr>
          <w:rStyle w:val="FontStyle322"/>
          <w:rFonts w:ascii="Calibri" w:hAnsi="Calibri"/>
          <w:sz w:val="20"/>
        </w:rPr>
        <w:t xml:space="preserve"> önlemlerin yerine getirilmesi ve işçilerin iş güvenliği kuralla</w:t>
      </w:r>
      <w:r w:rsidR="000834C2" w:rsidRPr="00507B95">
        <w:rPr>
          <w:rStyle w:val="FontStyle322"/>
          <w:rFonts w:ascii="Calibri" w:hAnsi="Calibri"/>
          <w:sz w:val="20"/>
        </w:rPr>
        <w:t>rı</w:t>
      </w:r>
      <w:r w:rsidRPr="00507B95">
        <w:rPr>
          <w:rStyle w:val="FontStyle322"/>
          <w:rFonts w:ascii="Calibri" w:hAnsi="Calibri"/>
          <w:sz w:val="20"/>
        </w:rPr>
        <w:t xml:space="preserve">na uymalarının sağlanması için iş güvenliğinden sorumlu bir teknik </w:t>
      </w:r>
      <w:r w:rsidR="000834C2" w:rsidRPr="00507B95">
        <w:rPr>
          <w:rStyle w:val="FontStyle322"/>
          <w:rFonts w:ascii="Calibri" w:hAnsi="Calibri"/>
          <w:sz w:val="20"/>
        </w:rPr>
        <w:t>personelin</w:t>
      </w:r>
      <w:r w:rsidRPr="00507B95">
        <w:rPr>
          <w:rStyle w:val="FontStyle322"/>
          <w:rFonts w:ascii="Calibri" w:hAnsi="Calibri"/>
          <w:sz w:val="20"/>
        </w:rPr>
        <w:t xml:space="preserve"> adını ve görevini yazılı olarak bildirecek, bu kişi; yapm</w:t>
      </w:r>
      <w:r w:rsidR="000834C2" w:rsidRPr="00507B95">
        <w:rPr>
          <w:rStyle w:val="FontStyle322"/>
          <w:rFonts w:ascii="Calibri" w:hAnsi="Calibri"/>
          <w:sz w:val="20"/>
        </w:rPr>
        <w:t>akta olduğu işin yanında çalışmalarını</w:t>
      </w:r>
      <w:r w:rsidRPr="00507B95">
        <w:rPr>
          <w:rStyle w:val="FontStyle322"/>
          <w:rFonts w:ascii="Calibri" w:hAnsi="Calibri"/>
          <w:sz w:val="20"/>
        </w:rPr>
        <w:t xml:space="preserve"> işçi sağlığı ve iş güvenliği çalışmala</w:t>
      </w:r>
      <w:r w:rsidR="000834C2" w:rsidRPr="00507B95">
        <w:rPr>
          <w:rStyle w:val="FontStyle322"/>
          <w:rFonts w:ascii="Calibri" w:hAnsi="Calibri"/>
          <w:sz w:val="20"/>
        </w:rPr>
        <w:t>rına</w:t>
      </w:r>
      <w:r w:rsidRPr="00507B95">
        <w:rPr>
          <w:rStyle w:val="FontStyle322"/>
          <w:rFonts w:ascii="Calibri" w:hAnsi="Calibri"/>
          <w:sz w:val="20"/>
        </w:rPr>
        <w:t xml:space="preserve"> </w:t>
      </w:r>
      <w:r w:rsidR="000834C2" w:rsidRPr="00507B95">
        <w:rPr>
          <w:rStyle w:val="FontStyle322"/>
          <w:rFonts w:ascii="Calibri" w:hAnsi="Calibri"/>
          <w:sz w:val="20"/>
        </w:rPr>
        <w:t>ayıracaktır.</w:t>
      </w:r>
      <w:r w:rsidRPr="00507B95">
        <w:rPr>
          <w:rStyle w:val="FontStyle322"/>
          <w:rFonts w:ascii="Calibri" w:hAnsi="Calibri"/>
          <w:sz w:val="20"/>
        </w:rPr>
        <w:t xml:space="preserve"> Taşeron adı geçen bu </w:t>
      </w:r>
      <w:r w:rsidR="00B47031">
        <w:rPr>
          <w:rStyle w:val="FontStyle322"/>
          <w:rFonts w:ascii="Calibri" w:hAnsi="Calibri"/>
          <w:sz w:val="20"/>
        </w:rPr>
        <w:t xml:space="preserve">personelin kurulu bulunan "İş Sağlığı ve </w:t>
      </w:r>
      <w:r w:rsidRPr="00507B95">
        <w:rPr>
          <w:rStyle w:val="FontStyle322"/>
          <w:rFonts w:ascii="Calibri" w:hAnsi="Calibri"/>
          <w:sz w:val="20"/>
        </w:rPr>
        <w:t>Güvenliği Kurulu"nun aylık toplantıla</w:t>
      </w:r>
      <w:r w:rsidR="000834C2" w:rsidRPr="00507B95">
        <w:rPr>
          <w:rStyle w:val="FontStyle322"/>
          <w:rFonts w:ascii="Calibri" w:hAnsi="Calibri"/>
          <w:sz w:val="20"/>
        </w:rPr>
        <w:t>rı</w:t>
      </w:r>
      <w:r w:rsidRPr="00507B95">
        <w:rPr>
          <w:rStyle w:val="FontStyle322"/>
          <w:rFonts w:ascii="Calibri" w:hAnsi="Calibri"/>
          <w:sz w:val="20"/>
        </w:rPr>
        <w:t>na katılmasını sağlayacak, topla</w:t>
      </w:r>
      <w:r w:rsidR="000834C2" w:rsidRPr="00507B95">
        <w:rPr>
          <w:rStyle w:val="FontStyle322"/>
          <w:rFonts w:ascii="Calibri" w:hAnsi="Calibri"/>
          <w:sz w:val="20"/>
        </w:rPr>
        <w:t>n</w:t>
      </w:r>
      <w:r w:rsidRPr="00507B95">
        <w:rPr>
          <w:rStyle w:val="FontStyle322"/>
          <w:rFonts w:ascii="Calibri" w:hAnsi="Calibri"/>
          <w:sz w:val="20"/>
        </w:rPr>
        <w:t>tılarda alınan kararlardan kendisine ait olanla</w:t>
      </w:r>
      <w:r w:rsidR="000834C2" w:rsidRPr="00507B95">
        <w:rPr>
          <w:rStyle w:val="FontStyle322"/>
          <w:rFonts w:ascii="Calibri" w:hAnsi="Calibri"/>
          <w:sz w:val="20"/>
        </w:rPr>
        <w:t>rı</w:t>
      </w:r>
      <w:r w:rsidRPr="00507B95">
        <w:rPr>
          <w:rStyle w:val="FontStyle322"/>
          <w:rFonts w:ascii="Calibri" w:hAnsi="Calibri"/>
          <w:sz w:val="20"/>
        </w:rPr>
        <w:t xml:space="preserve"> derhal yerine getirecektir.</w:t>
      </w:r>
    </w:p>
    <w:p w:rsidR="00465B8D" w:rsidRPr="00507B95" w:rsidRDefault="00465B8D" w:rsidP="00D87C8E">
      <w:pPr>
        <w:pStyle w:val="Style50"/>
        <w:widowControl/>
        <w:spacing w:line="240" w:lineRule="auto"/>
        <w:rPr>
          <w:rStyle w:val="FontStyle322"/>
          <w:rFonts w:ascii="Calibri" w:hAnsi="Calibri"/>
          <w:sz w:val="20"/>
        </w:rPr>
      </w:pPr>
    </w:p>
    <w:p w:rsidR="000E6DCC" w:rsidRPr="00507B95" w:rsidRDefault="000E6DCC" w:rsidP="00D87C8E">
      <w:pPr>
        <w:pStyle w:val="Style240"/>
        <w:widowControl/>
        <w:tabs>
          <w:tab w:val="left" w:pos="250"/>
        </w:tabs>
        <w:jc w:val="both"/>
        <w:rPr>
          <w:rStyle w:val="FontStyle366"/>
          <w:rFonts w:ascii="Calibri" w:hAnsi="Calibri"/>
          <w:sz w:val="20"/>
        </w:rPr>
      </w:pPr>
      <w:r w:rsidRPr="00507B95">
        <w:rPr>
          <w:rStyle w:val="FontStyle366"/>
          <w:rFonts w:ascii="Calibri" w:hAnsi="Calibri"/>
          <w:sz w:val="20"/>
        </w:rPr>
        <w:t>5.</w:t>
      </w:r>
      <w:r w:rsidRPr="00507B95">
        <w:rPr>
          <w:rStyle w:val="FontStyle366"/>
          <w:rFonts w:ascii="Calibri" w:hAnsi="Calibri"/>
          <w:b w:val="0"/>
          <w:bCs w:val="0"/>
          <w:sz w:val="28"/>
          <w:szCs w:val="20"/>
        </w:rPr>
        <w:tab/>
      </w:r>
      <w:r w:rsidRPr="00507B95">
        <w:rPr>
          <w:rStyle w:val="FontStyle366"/>
          <w:rFonts w:ascii="Calibri" w:hAnsi="Calibri"/>
          <w:sz w:val="20"/>
        </w:rPr>
        <w:t>İş Makineleri Yetki Belgeleri</w:t>
      </w:r>
    </w:p>
    <w:p w:rsidR="000E6DCC" w:rsidRPr="00507B95" w:rsidRDefault="000834C2" w:rsidP="00D87C8E">
      <w:pPr>
        <w:pStyle w:val="Style50"/>
        <w:widowControl/>
        <w:spacing w:line="240" w:lineRule="auto"/>
        <w:rPr>
          <w:rStyle w:val="FontStyle322"/>
          <w:rFonts w:ascii="Calibri" w:hAnsi="Calibri"/>
          <w:sz w:val="20"/>
        </w:rPr>
      </w:pPr>
      <w:r w:rsidRPr="00507B95">
        <w:rPr>
          <w:rStyle w:val="FontStyle322"/>
          <w:rFonts w:ascii="Calibri" w:hAnsi="Calibri"/>
          <w:sz w:val="20"/>
        </w:rPr>
        <w:t>Taşeron, kamyonlarda C veya E sınıfı</w:t>
      </w:r>
      <w:r w:rsidR="000E6DCC" w:rsidRPr="00507B95">
        <w:rPr>
          <w:rStyle w:val="FontStyle322"/>
          <w:rFonts w:ascii="Calibri" w:hAnsi="Calibri"/>
          <w:sz w:val="20"/>
        </w:rPr>
        <w:t xml:space="preserve">, </w:t>
      </w:r>
      <w:r w:rsidRPr="00507B95">
        <w:rPr>
          <w:rStyle w:val="FontStyle322"/>
          <w:rFonts w:ascii="Calibri" w:hAnsi="Calibri"/>
          <w:sz w:val="20"/>
        </w:rPr>
        <w:t>traktörlerde F</w:t>
      </w:r>
      <w:r w:rsidR="000E6DCC" w:rsidRPr="00507B95">
        <w:rPr>
          <w:rStyle w:val="FontStyle322"/>
          <w:rFonts w:ascii="Calibri" w:hAnsi="Calibri"/>
          <w:sz w:val="20"/>
        </w:rPr>
        <w:t xml:space="preserve"> </w:t>
      </w:r>
      <w:r w:rsidRPr="00507B95">
        <w:rPr>
          <w:rStyle w:val="FontStyle322"/>
          <w:rFonts w:ascii="Calibri" w:hAnsi="Calibri"/>
          <w:sz w:val="20"/>
        </w:rPr>
        <w:t xml:space="preserve">sınıfı </w:t>
      </w:r>
      <w:r w:rsidR="000E6DCC" w:rsidRPr="00507B95">
        <w:rPr>
          <w:rStyle w:val="FontStyle322"/>
          <w:rFonts w:ascii="Calibri" w:hAnsi="Calibri"/>
          <w:sz w:val="20"/>
        </w:rPr>
        <w:t>ehliyetli şoförleri, iş makinelerinde ise 21.06.1992 tarihli Resmi Gazete'de yayınlanan tebliğ gereği,</w:t>
      </w:r>
      <w:r w:rsidRPr="00507B95">
        <w:rPr>
          <w:rStyle w:val="FontStyle322"/>
          <w:rFonts w:ascii="Calibri" w:hAnsi="Calibri"/>
          <w:sz w:val="20"/>
        </w:rPr>
        <w:t xml:space="preserve"> </w:t>
      </w:r>
      <w:r w:rsidR="000E6DCC" w:rsidRPr="00507B95">
        <w:rPr>
          <w:rStyle w:val="FontStyle322"/>
          <w:rFonts w:ascii="Calibri" w:hAnsi="Calibri"/>
          <w:sz w:val="20"/>
        </w:rPr>
        <w:t xml:space="preserve">iş makineleri </w:t>
      </w:r>
      <w:r w:rsidRPr="00507B95">
        <w:rPr>
          <w:rStyle w:val="FontStyle322"/>
          <w:rFonts w:ascii="Calibri" w:hAnsi="Calibri"/>
          <w:sz w:val="20"/>
        </w:rPr>
        <w:t>operatörlük yetki belgesi ve G</w:t>
      </w:r>
      <w:r w:rsidR="000E6DCC" w:rsidRPr="00507B95">
        <w:rPr>
          <w:rStyle w:val="FontStyle322"/>
          <w:rFonts w:ascii="Calibri" w:hAnsi="Calibri"/>
          <w:sz w:val="20"/>
        </w:rPr>
        <w:t xml:space="preserve"> sınıfı ehliyeti bulunanla</w:t>
      </w:r>
      <w:r w:rsidRPr="00507B95">
        <w:rPr>
          <w:rStyle w:val="FontStyle322"/>
          <w:rFonts w:ascii="Calibri" w:hAnsi="Calibri"/>
          <w:sz w:val="20"/>
        </w:rPr>
        <w:t>rı</w:t>
      </w:r>
      <w:r w:rsidR="000E6DCC" w:rsidRPr="00507B95">
        <w:rPr>
          <w:rStyle w:val="FontStyle322"/>
          <w:rFonts w:ascii="Calibri" w:hAnsi="Calibri"/>
          <w:sz w:val="20"/>
        </w:rPr>
        <w:t xml:space="preserve"> çalıştırmak zorundadır.</w:t>
      </w:r>
      <w:r w:rsidR="00CF03BC" w:rsidRPr="00507B95">
        <w:rPr>
          <w:rStyle w:val="FontStyle322"/>
          <w:rFonts w:ascii="Calibri" w:hAnsi="Calibri"/>
          <w:sz w:val="20"/>
        </w:rPr>
        <w:t xml:space="preserve"> </w:t>
      </w:r>
      <w:r w:rsidR="000E6DCC" w:rsidRPr="00507B95">
        <w:rPr>
          <w:rStyle w:val="FontStyle322"/>
          <w:rFonts w:ascii="Calibri" w:hAnsi="Calibri"/>
          <w:sz w:val="20"/>
        </w:rPr>
        <w:t>Kule vinci operatörlerinin yetki belgeleri şantiye teknik kurulu tarafından sağlanacaktır. Ay</w:t>
      </w:r>
      <w:r w:rsidRPr="00507B95">
        <w:rPr>
          <w:rStyle w:val="FontStyle322"/>
          <w:rFonts w:ascii="Calibri" w:hAnsi="Calibri"/>
          <w:sz w:val="20"/>
        </w:rPr>
        <w:t>rıc</w:t>
      </w:r>
      <w:r w:rsidR="000E6DCC" w:rsidRPr="00507B95">
        <w:rPr>
          <w:rStyle w:val="FontStyle322"/>
          <w:rFonts w:ascii="Calibri" w:hAnsi="Calibri"/>
          <w:sz w:val="20"/>
        </w:rPr>
        <w:t>a, elektrik teknisyeni sertifikala</w:t>
      </w:r>
      <w:r w:rsidRPr="00507B95">
        <w:rPr>
          <w:rStyle w:val="FontStyle322"/>
          <w:rFonts w:ascii="Calibri" w:hAnsi="Calibri"/>
          <w:sz w:val="20"/>
        </w:rPr>
        <w:t>rı</w:t>
      </w:r>
      <w:r w:rsidR="000E6DCC" w:rsidRPr="00507B95">
        <w:rPr>
          <w:rStyle w:val="FontStyle322"/>
          <w:rFonts w:ascii="Calibri" w:hAnsi="Calibri"/>
          <w:sz w:val="20"/>
        </w:rPr>
        <w:t xml:space="preserve">nı işverene </w:t>
      </w:r>
      <w:r w:rsidR="00CF03BC" w:rsidRPr="00507B95">
        <w:rPr>
          <w:rStyle w:val="FontStyle322"/>
          <w:rFonts w:ascii="Calibri" w:hAnsi="Calibri"/>
          <w:sz w:val="20"/>
        </w:rPr>
        <w:t xml:space="preserve">ibraz edecektir. </w:t>
      </w:r>
      <w:r w:rsidR="000E6DCC" w:rsidRPr="00507B95">
        <w:rPr>
          <w:rStyle w:val="FontStyle322"/>
          <w:rFonts w:ascii="Calibri" w:hAnsi="Calibri"/>
          <w:sz w:val="20"/>
        </w:rPr>
        <w:t>Taşeron</w:t>
      </w:r>
      <w:r w:rsidR="009368EF" w:rsidRPr="00507B95">
        <w:rPr>
          <w:rStyle w:val="FontStyle322"/>
          <w:rFonts w:ascii="Calibri" w:hAnsi="Calibri"/>
          <w:sz w:val="20"/>
        </w:rPr>
        <w:t>un</w:t>
      </w:r>
      <w:r w:rsidR="000E6DCC" w:rsidRPr="00507B95">
        <w:rPr>
          <w:rStyle w:val="FontStyle322"/>
          <w:rFonts w:ascii="Calibri" w:hAnsi="Calibri"/>
          <w:sz w:val="20"/>
        </w:rPr>
        <w:t>, hafriyat işlerinde çalıştıracağı vasıtala</w:t>
      </w:r>
      <w:r w:rsidR="009368EF" w:rsidRPr="00507B95">
        <w:rPr>
          <w:rStyle w:val="FontStyle322"/>
          <w:rFonts w:ascii="Calibri" w:hAnsi="Calibri"/>
          <w:sz w:val="20"/>
        </w:rPr>
        <w:t>rı</w:t>
      </w:r>
      <w:r w:rsidR="000E6DCC" w:rsidRPr="00507B95">
        <w:rPr>
          <w:rStyle w:val="FontStyle322"/>
          <w:rFonts w:ascii="Calibri" w:hAnsi="Calibri"/>
          <w:sz w:val="20"/>
        </w:rPr>
        <w:t>n trafik ve kasko sigortalan kendisine ait olacaktır. Sigortalanmaması veya geç sigortalanması halinde olabilecek her türlü hasar, kaza v</w:t>
      </w:r>
      <w:r w:rsidR="009368EF" w:rsidRPr="00507B95">
        <w:rPr>
          <w:rStyle w:val="FontStyle322"/>
          <w:rFonts w:ascii="Calibri" w:hAnsi="Calibri"/>
          <w:sz w:val="20"/>
        </w:rPr>
        <w:t>e</w:t>
      </w:r>
      <w:r w:rsidR="000E6DCC" w:rsidRPr="00507B95">
        <w:rPr>
          <w:rStyle w:val="FontStyle322"/>
          <w:rFonts w:ascii="Calibri" w:hAnsi="Calibri"/>
          <w:sz w:val="20"/>
        </w:rPr>
        <w:t xml:space="preserve"> sorumluluk taşerona ait olacaktır.</w:t>
      </w:r>
    </w:p>
    <w:p w:rsidR="00465B8D" w:rsidRPr="00507B95" w:rsidRDefault="00465B8D" w:rsidP="00D87C8E">
      <w:pPr>
        <w:pStyle w:val="Style50"/>
        <w:widowControl/>
        <w:spacing w:line="240" w:lineRule="auto"/>
        <w:rPr>
          <w:rStyle w:val="FontStyle322"/>
          <w:rFonts w:ascii="Calibri" w:hAnsi="Calibri"/>
          <w:sz w:val="20"/>
        </w:rPr>
      </w:pPr>
    </w:p>
    <w:p w:rsidR="000E6DCC" w:rsidRPr="00507B95" w:rsidRDefault="000E6DCC" w:rsidP="00D87C8E">
      <w:pPr>
        <w:pStyle w:val="Style240"/>
        <w:widowControl/>
        <w:tabs>
          <w:tab w:val="left" w:pos="250"/>
        </w:tabs>
        <w:jc w:val="both"/>
        <w:rPr>
          <w:rStyle w:val="FontStyle366"/>
          <w:rFonts w:ascii="Calibri" w:hAnsi="Calibri"/>
          <w:sz w:val="20"/>
        </w:rPr>
      </w:pPr>
      <w:r w:rsidRPr="00507B95">
        <w:rPr>
          <w:rStyle w:val="FontStyle322"/>
          <w:rFonts w:ascii="Calibri" w:hAnsi="Calibri"/>
          <w:b/>
          <w:sz w:val="20"/>
        </w:rPr>
        <w:t>6</w:t>
      </w:r>
      <w:r w:rsidRPr="00507B95">
        <w:rPr>
          <w:rStyle w:val="FontStyle322"/>
          <w:rFonts w:ascii="Calibri" w:hAnsi="Calibri"/>
          <w:sz w:val="20"/>
        </w:rPr>
        <w:t>.</w:t>
      </w:r>
      <w:r w:rsidRPr="00507B95">
        <w:rPr>
          <w:rStyle w:val="FontStyle322"/>
          <w:rFonts w:ascii="Calibri" w:hAnsi="Calibri"/>
          <w:sz w:val="28"/>
          <w:szCs w:val="20"/>
        </w:rPr>
        <w:tab/>
      </w:r>
      <w:r w:rsidRPr="00507B95">
        <w:rPr>
          <w:rStyle w:val="FontStyle366"/>
          <w:rFonts w:ascii="Calibri" w:hAnsi="Calibri"/>
          <w:sz w:val="20"/>
        </w:rPr>
        <w:t>İşverenin iş güvenliği Denetimi ve Cezai Yaptırımlar</w:t>
      </w:r>
    </w:p>
    <w:p w:rsidR="000E6DCC" w:rsidRPr="00507B95" w:rsidRDefault="000E6DCC" w:rsidP="00D87C8E">
      <w:pPr>
        <w:pStyle w:val="Style50"/>
        <w:widowControl/>
        <w:spacing w:line="240" w:lineRule="auto"/>
        <w:rPr>
          <w:rStyle w:val="FontStyle322"/>
          <w:rFonts w:ascii="Calibri" w:hAnsi="Calibri"/>
          <w:sz w:val="20"/>
        </w:rPr>
      </w:pPr>
      <w:r w:rsidRPr="00507B95">
        <w:rPr>
          <w:rStyle w:val="FontStyle322"/>
          <w:rFonts w:ascii="Calibri" w:hAnsi="Calibri"/>
          <w:sz w:val="20"/>
        </w:rPr>
        <w:t>İşveren taşeron'u işyerinde işçi</w:t>
      </w:r>
      <w:r w:rsidR="009368EF" w:rsidRPr="00507B95">
        <w:rPr>
          <w:rStyle w:val="FontStyle322"/>
          <w:rFonts w:ascii="Calibri" w:hAnsi="Calibri"/>
          <w:sz w:val="20"/>
        </w:rPr>
        <w:t xml:space="preserve"> sağlığı ve iş güvenliği konuları</w:t>
      </w:r>
      <w:r w:rsidRPr="00507B95">
        <w:rPr>
          <w:rStyle w:val="FontStyle322"/>
          <w:rFonts w:ascii="Calibri" w:hAnsi="Calibri"/>
          <w:sz w:val="20"/>
        </w:rPr>
        <w:t>nda da denetleyebilecek ve bu konularda talimatlar verebilecektir. Taşeron,</w:t>
      </w:r>
      <w:r w:rsidR="009368EF" w:rsidRPr="00507B95">
        <w:rPr>
          <w:rStyle w:val="FontStyle322"/>
          <w:rFonts w:ascii="Calibri" w:hAnsi="Calibri"/>
          <w:sz w:val="20"/>
        </w:rPr>
        <w:t xml:space="preserve"> </w:t>
      </w:r>
      <w:r w:rsidRPr="00507B95">
        <w:rPr>
          <w:rStyle w:val="FontStyle322"/>
          <w:rFonts w:ascii="Calibri" w:hAnsi="Calibri"/>
          <w:sz w:val="20"/>
        </w:rPr>
        <w:t xml:space="preserve"> işverence verilecek gerek yazılı gerekse sözlü talimatla</w:t>
      </w:r>
      <w:r w:rsidR="009368EF" w:rsidRPr="00507B95">
        <w:rPr>
          <w:rStyle w:val="FontStyle322"/>
          <w:rFonts w:ascii="Calibri" w:hAnsi="Calibri"/>
          <w:sz w:val="20"/>
        </w:rPr>
        <w:t xml:space="preserve">rı </w:t>
      </w:r>
      <w:r w:rsidRPr="00507B95">
        <w:rPr>
          <w:rStyle w:val="FontStyle322"/>
          <w:rFonts w:ascii="Calibri" w:hAnsi="Calibri"/>
          <w:sz w:val="20"/>
        </w:rPr>
        <w:t>geciktirmeden ve itiraz etmeden yerine getirecektir.</w:t>
      </w:r>
    </w:p>
    <w:p w:rsidR="000E6DCC" w:rsidRPr="00507B95" w:rsidRDefault="000E6DCC" w:rsidP="00D87C8E">
      <w:pPr>
        <w:pStyle w:val="Style50"/>
        <w:widowControl/>
        <w:spacing w:line="240" w:lineRule="auto"/>
        <w:rPr>
          <w:rStyle w:val="FontStyle322"/>
          <w:rFonts w:ascii="Calibri" w:hAnsi="Calibri"/>
          <w:sz w:val="20"/>
        </w:rPr>
      </w:pPr>
      <w:r w:rsidRPr="00507B95">
        <w:rPr>
          <w:rStyle w:val="FontStyle322"/>
          <w:rFonts w:ascii="Calibri" w:hAnsi="Calibri"/>
          <w:sz w:val="20"/>
        </w:rPr>
        <w:t>Yapılan sözlü uya</w:t>
      </w:r>
      <w:r w:rsidR="009368EF" w:rsidRPr="00507B95">
        <w:rPr>
          <w:rStyle w:val="FontStyle322"/>
          <w:rFonts w:ascii="Calibri" w:hAnsi="Calibri"/>
          <w:sz w:val="20"/>
        </w:rPr>
        <w:t>rı</w:t>
      </w:r>
      <w:r w:rsidRPr="00507B95">
        <w:rPr>
          <w:rStyle w:val="FontStyle322"/>
          <w:rFonts w:ascii="Calibri" w:hAnsi="Calibri"/>
          <w:sz w:val="20"/>
        </w:rPr>
        <w:t>lara rağmen taşeronca bu t</w:t>
      </w:r>
      <w:r w:rsidR="003E5367">
        <w:rPr>
          <w:rStyle w:val="FontStyle322"/>
          <w:rFonts w:ascii="Calibri" w:hAnsi="Calibri"/>
          <w:sz w:val="20"/>
        </w:rPr>
        <w:t>aahhütnamenin ihlalinde, fabrika</w:t>
      </w:r>
      <w:r w:rsidRPr="00507B95">
        <w:rPr>
          <w:rStyle w:val="FontStyle322"/>
          <w:rFonts w:ascii="Calibri" w:hAnsi="Calibri"/>
          <w:sz w:val="20"/>
        </w:rPr>
        <w:t xml:space="preserve"> iş güvenliği yöneticisi tarafından tespit edilecek noksanlıklar taşerona yazılı olarak bildirilecek</w:t>
      </w:r>
      <w:r w:rsidR="009368EF" w:rsidRPr="00507B95">
        <w:rPr>
          <w:rStyle w:val="FontStyle322"/>
          <w:rFonts w:ascii="Calibri" w:hAnsi="Calibri"/>
          <w:sz w:val="20"/>
        </w:rPr>
        <w:t>tir.</w:t>
      </w:r>
      <w:r w:rsidRPr="00507B95">
        <w:rPr>
          <w:rStyle w:val="FontStyle322"/>
          <w:rFonts w:ascii="Calibri" w:hAnsi="Calibri"/>
          <w:sz w:val="20"/>
        </w:rPr>
        <w:t xml:space="preserve"> (Bu yazının tarihi taşerona bildirimde bulunulan tarih kabul edilecektir)</w:t>
      </w:r>
    </w:p>
    <w:p w:rsidR="00F8002B" w:rsidRPr="00507B95" w:rsidRDefault="00F8002B" w:rsidP="00D87C8E">
      <w:pPr>
        <w:pStyle w:val="Style4"/>
        <w:widowControl/>
        <w:spacing w:line="240" w:lineRule="auto"/>
        <w:rPr>
          <w:rStyle w:val="FontStyle366"/>
          <w:rFonts w:ascii="Calibri" w:hAnsi="Calibri"/>
          <w:sz w:val="32"/>
          <w:szCs w:val="22"/>
        </w:rPr>
      </w:pPr>
    </w:p>
    <w:p w:rsidR="000E6DCC" w:rsidRPr="00507B95" w:rsidRDefault="000E6DCC" w:rsidP="00D87C8E">
      <w:pPr>
        <w:pStyle w:val="Style4"/>
        <w:widowControl/>
        <w:spacing w:line="240" w:lineRule="auto"/>
        <w:rPr>
          <w:rStyle w:val="FontStyle366"/>
          <w:rFonts w:ascii="Calibri" w:hAnsi="Calibri"/>
          <w:sz w:val="20"/>
        </w:rPr>
      </w:pPr>
      <w:r w:rsidRPr="00507B95">
        <w:rPr>
          <w:rStyle w:val="FontStyle366"/>
          <w:rFonts w:ascii="Calibri" w:hAnsi="Calibri"/>
          <w:sz w:val="20"/>
        </w:rPr>
        <w:t>7. Taşeronun İş Güvenliği Kontrolleri</w:t>
      </w:r>
    </w:p>
    <w:p w:rsidR="000E6DCC" w:rsidRPr="00507B95" w:rsidRDefault="000E6DCC" w:rsidP="00D87C8E">
      <w:pPr>
        <w:pStyle w:val="Style50"/>
        <w:widowControl/>
        <w:spacing w:line="240" w:lineRule="auto"/>
        <w:rPr>
          <w:rStyle w:val="FontStyle322"/>
          <w:rFonts w:ascii="Calibri" w:hAnsi="Calibri"/>
          <w:sz w:val="20"/>
        </w:rPr>
      </w:pPr>
      <w:r w:rsidRPr="00507B95">
        <w:rPr>
          <w:rStyle w:val="FontStyle322"/>
          <w:rFonts w:ascii="Calibri" w:hAnsi="Calibri"/>
          <w:sz w:val="20"/>
        </w:rPr>
        <w:t>Taşeron, kendilerine ay</w:t>
      </w:r>
      <w:r w:rsidR="009368EF" w:rsidRPr="00507B95">
        <w:rPr>
          <w:rStyle w:val="FontStyle322"/>
          <w:rFonts w:ascii="Calibri" w:hAnsi="Calibri"/>
          <w:sz w:val="20"/>
        </w:rPr>
        <w:t>rılan</w:t>
      </w:r>
      <w:r w:rsidRPr="00507B95">
        <w:rPr>
          <w:rStyle w:val="FontStyle322"/>
          <w:rFonts w:ascii="Calibri" w:hAnsi="Calibri"/>
          <w:sz w:val="20"/>
        </w:rPr>
        <w:t xml:space="preserve"> yerlerde düzenli olarak iş</w:t>
      </w:r>
      <w:r w:rsidR="009368EF" w:rsidRPr="00507B95">
        <w:rPr>
          <w:rStyle w:val="FontStyle322"/>
          <w:rFonts w:ascii="Calibri" w:hAnsi="Calibri"/>
          <w:sz w:val="20"/>
        </w:rPr>
        <w:t xml:space="preserve"> </w:t>
      </w:r>
      <w:r w:rsidRPr="00507B95">
        <w:rPr>
          <w:rStyle w:val="FontStyle322"/>
          <w:rFonts w:ascii="Calibri" w:hAnsi="Calibri"/>
          <w:sz w:val="20"/>
        </w:rPr>
        <w:t>güvenliği denetimlerini v</w:t>
      </w:r>
      <w:r w:rsidR="009368EF" w:rsidRPr="00507B95">
        <w:rPr>
          <w:rStyle w:val="FontStyle322"/>
          <w:rFonts w:ascii="Calibri" w:hAnsi="Calibri"/>
          <w:sz w:val="20"/>
        </w:rPr>
        <w:t>e</w:t>
      </w:r>
      <w:r w:rsidRPr="00507B95">
        <w:rPr>
          <w:rStyle w:val="FontStyle322"/>
          <w:rFonts w:ascii="Calibri" w:hAnsi="Calibri"/>
          <w:sz w:val="20"/>
        </w:rPr>
        <w:t xml:space="preserve"> kontrollerini yapmak zorundadır. Bu deneti</w:t>
      </w:r>
      <w:r w:rsidR="009368EF" w:rsidRPr="00507B95">
        <w:rPr>
          <w:rStyle w:val="FontStyle322"/>
          <w:rFonts w:ascii="Calibri" w:hAnsi="Calibri"/>
          <w:sz w:val="20"/>
        </w:rPr>
        <w:t xml:space="preserve">mler, kendi sorumluluk alanındaki kontrollerde </w:t>
      </w:r>
      <w:r w:rsidRPr="00507B95">
        <w:rPr>
          <w:rStyle w:val="FontStyle322"/>
          <w:rFonts w:ascii="Calibri" w:hAnsi="Calibri"/>
          <w:sz w:val="20"/>
        </w:rPr>
        <w:t>gözlemlenen emniyetsiz durum ve davranış</w:t>
      </w:r>
      <w:r w:rsidR="009368EF" w:rsidRPr="00507B95">
        <w:rPr>
          <w:rStyle w:val="FontStyle322"/>
          <w:rFonts w:ascii="Calibri" w:hAnsi="Calibri"/>
          <w:sz w:val="20"/>
        </w:rPr>
        <w:t>ları</w:t>
      </w:r>
      <w:r w:rsidRPr="00507B95">
        <w:rPr>
          <w:rStyle w:val="FontStyle322"/>
          <w:rFonts w:ascii="Calibri" w:hAnsi="Calibri"/>
          <w:sz w:val="20"/>
        </w:rPr>
        <w:t xml:space="preserve"> gidermek üzere yapılır.</w:t>
      </w:r>
    </w:p>
    <w:p w:rsidR="000E6DCC" w:rsidRPr="00507B95" w:rsidRDefault="000E6DCC" w:rsidP="00D87C8E">
      <w:pPr>
        <w:pStyle w:val="Style50"/>
        <w:widowControl/>
        <w:spacing w:line="240" w:lineRule="auto"/>
        <w:rPr>
          <w:rStyle w:val="FontStyle322"/>
          <w:rFonts w:ascii="Calibri" w:hAnsi="Calibri"/>
          <w:sz w:val="20"/>
        </w:rPr>
      </w:pPr>
      <w:r w:rsidRPr="00507B95">
        <w:rPr>
          <w:rStyle w:val="FontStyle322"/>
          <w:rFonts w:ascii="Calibri" w:hAnsi="Calibri"/>
          <w:sz w:val="20"/>
        </w:rPr>
        <w:t>Taşeronun, işyerinde sürekli bulundurduğu İş</w:t>
      </w:r>
      <w:r w:rsidR="009368EF" w:rsidRPr="00507B95">
        <w:rPr>
          <w:rStyle w:val="FontStyle322"/>
          <w:rFonts w:ascii="Calibri" w:hAnsi="Calibri"/>
          <w:sz w:val="20"/>
        </w:rPr>
        <w:t xml:space="preserve"> </w:t>
      </w:r>
      <w:r w:rsidRPr="00507B95">
        <w:rPr>
          <w:rStyle w:val="FontStyle322"/>
          <w:rFonts w:ascii="Calibri" w:hAnsi="Calibri"/>
          <w:sz w:val="20"/>
        </w:rPr>
        <w:t>güvenliği sorumlusu ekibinin iş</w:t>
      </w:r>
      <w:r w:rsidR="009368EF" w:rsidRPr="00507B95">
        <w:rPr>
          <w:rStyle w:val="FontStyle322"/>
          <w:rFonts w:ascii="Calibri" w:hAnsi="Calibri"/>
          <w:sz w:val="20"/>
        </w:rPr>
        <w:t xml:space="preserve"> </w:t>
      </w:r>
      <w:r w:rsidRPr="00507B95">
        <w:rPr>
          <w:rStyle w:val="FontStyle322"/>
          <w:rFonts w:ascii="Calibri" w:hAnsi="Calibri"/>
          <w:sz w:val="20"/>
        </w:rPr>
        <w:t>güvenliği kontrolünü Ekipman Kontrol Listesi ile sağlayacaktır.</w:t>
      </w:r>
      <w:r w:rsidR="009368EF" w:rsidRPr="00507B95">
        <w:rPr>
          <w:rStyle w:val="FontStyle322"/>
          <w:rFonts w:ascii="Calibri" w:hAnsi="Calibri"/>
          <w:sz w:val="20"/>
        </w:rPr>
        <w:t xml:space="preserve"> </w:t>
      </w:r>
      <w:r w:rsidRPr="00507B95">
        <w:rPr>
          <w:rStyle w:val="FontStyle322"/>
          <w:rFonts w:ascii="Calibri" w:hAnsi="Calibri"/>
          <w:sz w:val="20"/>
        </w:rPr>
        <w:t>Bu listeyi doldurup, işveren iş</w:t>
      </w:r>
      <w:r w:rsidR="009368EF" w:rsidRPr="00507B95">
        <w:rPr>
          <w:rStyle w:val="FontStyle322"/>
          <w:rFonts w:ascii="Calibri" w:hAnsi="Calibri"/>
          <w:sz w:val="20"/>
        </w:rPr>
        <w:t xml:space="preserve"> </w:t>
      </w:r>
      <w:r w:rsidRPr="00507B95">
        <w:rPr>
          <w:rStyle w:val="FontStyle322"/>
          <w:rFonts w:ascii="Calibri" w:hAnsi="Calibri"/>
          <w:sz w:val="20"/>
        </w:rPr>
        <w:t>güvenliği yöneticisine teslim edecektir. Bu form 2 gün içinde işveren iş</w:t>
      </w:r>
      <w:r w:rsidR="009368EF" w:rsidRPr="00507B95">
        <w:rPr>
          <w:rStyle w:val="FontStyle322"/>
          <w:rFonts w:ascii="Calibri" w:hAnsi="Calibri"/>
          <w:sz w:val="20"/>
        </w:rPr>
        <w:t xml:space="preserve"> </w:t>
      </w:r>
      <w:r w:rsidRPr="00507B95">
        <w:rPr>
          <w:rStyle w:val="FontStyle322"/>
          <w:rFonts w:ascii="Calibri" w:hAnsi="Calibri"/>
          <w:sz w:val="20"/>
        </w:rPr>
        <w:t>güvenliği yöneticisi tarafından sahada gözlem yap</w:t>
      </w:r>
      <w:r w:rsidR="009368EF" w:rsidRPr="00507B95">
        <w:rPr>
          <w:rStyle w:val="FontStyle322"/>
          <w:rFonts w:ascii="Calibri" w:hAnsi="Calibri"/>
          <w:sz w:val="20"/>
        </w:rPr>
        <w:t>ıl</w:t>
      </w:r>
      <w:r w:rsidRPr="00507B95">
        <w:rPr>
          <w:rStyle w:val="FontStyle322"/>
          <w:rFonts w:ascii="Calibri" w:hAnsi="Calibri"/>
          <w:sz w:val="20"/>
        </w:rPr>
        <w:t>arak kontrol edilecek</w:t>
      </w:r>
      <w:r w:rsidR="009368EF" w:rsidRPr="00507B95">
        <w:rPr>
          <w:rStyle w:val="FontStyle322"/>
          <w:rFonts w:ascii="Calibri" w:hAnsi="Calibri"/>
          <w:sz w:val="20"/>
        </w:rPr>
        <w:t xml:space="preserve">, herhangi bir </w:t>
      </w:r>
      <w:r w:rsidRPr="00507B95">
        <w:rPr>
          <w:rStyle w:val="FontStyle322"/>
          <w:rFonts w:ascii="Calibri" w:hAnsi="Calibri"/>
          <w:sz w:val="20"/>
        </w:rPr>
        <w:t>aykırılık halinde belirlenen kusura müdahale edilip yeri</w:t>
      </w:r>
      <w:r w:rsidR="00D90716">
        <w:rPr>
          <w:rStyle w:val="FontStyle322"/>
          <w:rFonts w:ascii="Calibri" w:hAnsi="Calibri"/>
          <w:sz w:val="20"/>
        </w:rPr>
        <w:t>ne getirilecek bu durumdan işveren</w:t>
      </w:r>
      <w:r w:rsidRPr="00507B95">
        <w:rPr>
          <w:rStyle w:val="FontStyle322"/>
          <w:rFonts w:ascii="Calibri" w:hAnsi="Calibri"/>
          <w:sz w:val="20"/>
        </w:rPr>
        <w:t xml:space="preserve"> bilgilendirilecektir.</w:t>
      </w:r>
    </w:p>
    <w:p w:rsidR="00F8002B" w:rsidRPr="00507B95" w:rsidRDefault="00F8002B" w:rsidP="00D87C8E">
      <w:pPr>
        <w:pStyle w:val="Style4"/>
        <w:widowControl/>
        <w:spacing w:line="240" w:lineRule="auto"/>
        <w:rPr>
          <w:rStyle w:val="FontStyle366"/>
          <w:rFonts w:ascii="Calibri" w:hAnsi="Calibri"/>
          <w:sz w:val="20"/>
          <w:szCs w:val="22"/>
        </w:rPr>
      </w:pPr>
    </w:p>
    <w:p w:rsidR="00F8002B" w:rsidRPr="00507B95" w:rsidRDefault="00907286" w:rsidP="00D87C8E">
      <w:pPr>
        <w:pStyle w:val="Style4"/>
        <w:widowControl/>
        <w:spacing w:line="240" w:lineRule="auto"/>
        <w:rPr>
          <w:rStyle w:val="FontStyle366"/>
          <w:rFonts w:ascii="Calibri" w:hAnsi="Calibri"/>
          <w:sz w:val="20"/>
          <w:szCs w:val="22"/>
        </w:rPr>
      </w:pPr>
      <w:r w:rsidRPr="00507B95">
        <w:rPr>
          <w:rStyle w:val="FontStyle366"/>
          <w:rFonts w:ascii="Calibri" w:hAnsi="Calibri"/>
          <w:sz w:val="20"/>
          <w:szCs w:val="22"/>
        </w:rPr>
        <w:t xml:space="preserve">8. </w:t>
      </w:r>
      <w:r w:rsidR="00F8002B" w:rsidRPr="00507B95">
        <w:rPr>
          <w:rStyle w:val="FontStyle366"/>
          <w:rFonts w:ascii="Calibri" w:hAnsi="Calibri"/>
          <w:sz w:val="20"/>
          <w:szCs w:val="22"/>
        </w:rPr>
        <w:t>Resmi Makamların Denetimi</w:t>
      </w:r>
    </w:p>
    <w:p w:rsidR="00F8002B" w:rsidRPr="00507B95" w:rsidRDefault="00F8002B"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Taşeron işyerinde kendine ay</w:t>
      </w:r>
      <w:r w:rsidR="00907286" w:rsidRPr="00507B95">
        <w:rPr>
          <w:rStyle w:val="FontStyle322"/>
          <w:rFonts w:ascii="Calibri" w:hAnsi="Calibri"/>
          <w:sz w:val="20"/>
          <w:szCs w:val="22"/>
        </w:rPr>
        <w:t>rıl</w:t>
      </w:r>
      <w:r w:rsidRPr="00507B95">
        <w:rPr>
          <w:rStyle w:val="FontStyle322"/>
          <w:rFonts w:ascii="Calibri" w:hAnsi="Calibri"/>
          <w:sz w:val="20"/>
          <w:szCs w:val="22"/>
        </w:rPr>
        <w:t>mış bulunan bölümde, her türlü işçi sağlığı v</w:t>
      </w:r>
      <w:r w:rsidR="00907286" w:rsidRPr="00507B95">
        <w:rPr>
          <w:rStyle w:val="FontStyle322"/>
          <w:rFonts w:ascii="Calibri" w:hAnsi="Calibri"/>
          <w:sz w:val="20"/>
          <w:szCs w:val="22"/>
        </w:rPr>
        <w:t>e</w:t>
      </w:r>
      <w:r w:rsidRPr="00507B95">
        <w:rPr>
          <w:rStyle w:val="FontStyle322"/>
          <w:rFonts w:ascii="Calibri" w:hAnsi="Calibri"/>
          <w:sz w:val="20"/>
          <w:szCs w:val="22"/>
        </w:rPr>
        <w:t xml:space="preserve"> iş</w:t>
      </w:r>
      <w:r w:rsidR="00907286" w:rsidRPr="00507B95">
        <w:rPr>
          <w:rStyle w:val="FontStyle322"/>
          <w:rFonts w:ascii="Calibri" w:hAnsi="Calibri"/>
          <w:sz w:val="20"/>
          <w:szCs w:val="22"/>
        </w:rPr>
        <w:t xml:space="preserve"> </w:t>
      </w:r>
      <w:r w:rsidRPr="00507B95">
        <w:rPr>
          <w:rStyle w:val="FontStyle322"/>
          <w:rFonts w:ascii="Calibri" w:hAnsi="Calibri"/>
          <w:sz w:val="20"/>
          <w:szCs w:val="22"/>
        </w:rPr>
        <w:t xml:space="preserve">güvenliği, iş hukuku, sosyal sigortalar ve </w:t>
      </w:r>
      <w:r w:rsidR="00907286" w:rsidRPr="00507B95">
        <w:rPr>
          <w:rStyle w:val="FontStyle322"/>
          <w:rFonts w:ascii="Calibri" w:hAnsi="Calibri"/>
          <w:sz w:val="20"/>
          <w:szCs w:val="22"/>
        </w:rPr>
        <w:t>bu</w:t>
      </w:r>
      <w:r w:rsidRPr="00507B95">
        <w:rPr>
          <w:rStyle w:val="FontStyle322"/>
          <w:rFonts w:ascii="Calibri" w:hAnsi="Calibri"/>
          <w:sz w:val="20"/>
          <w:szCs w:val="22"/>
        </w:rPr>
        <w:t xml:space="preserve"> konulardaki r</w:t>
      </w:r>
      <w:r w:rsidR="00907286" w:rsidRPr="00507B95">
        <w:rPr>
          <w:rStyle w:val="FontStyle322"/>
          <w:rFonts w:ascii="Calibri" w:hAnsi="Calibri"/>
          <w:sz w:val="20"/>
          <w:szCs w:val="22"/>
        </w:rPr>
        <w:t>esmi teftişlerde, teftiş makamı</w:t>
      </w:r>
      <w:r w:rsidRPr="00507B95">
        <w:rPr>
          <w:rStyle w:val="FontStyle322"/>
          <w:rFonts w:ascii="Calibri" w:hAnsi="Calibri"/>
          <w:sz w:val="20"/>
          <w:szCs w:val="22"/>
        </w:rPr>
        <w:t xml:space="preserve"> v</w:t>
      </w:r>
      <w:r w:rsidR="00907286" w:rsidRPr="00507B95">
        <w:rPr>
          <w:rStyle w:val="FontStyle322"/>
          <w:rFonts w:ascii="Calibri" w:hAnsi="Calibri"/>
          <w:sz w:val="20"/>
          <w:szCs w:val="22"/>
        </w:rPr>
        <w:t>e</w:t>
      </w:r>
      <w:r w:rsidRPr="00507B95">
        <w:rPr>
          <w:rStyle w:val="FontStyle322"/>
          <w:rFonts w:ascii="Calibri" w:hAnsi="Calibri"/>
          <w:sz w:val="20"/>
          <w:szCs w:val="22"/>
        </w:rPr>
        <w:t xml:space="preserve"> yetkilileri</w:t>
      </w:r>
      <w:r w:rsidR="00907286" w:rsidRPr="00507B95">
        <w:rPr>
          <w:rStyle w:val="FontStyle322"/>
          <w:rFonts w:ascii="Calibri" w:hAnsi="Calibri"/>
          <w:sz w:val="20"/>
          <w:szCs w:val="22"/>
        </w:rPr>
        <w:t>yle</w:t>
      </w:r>
      <w:r w:rsidRPr="00507B95">
        <w:rPr>
          <w:rStyle w:val="FontStyle322"/>
          <w:rFonts w:ascii="Calibri" w:hAnsi="Calibri"/>
          <w:sz w:val="20"/>
          <w:szCs w:val="22"/>
        </w:rPr>
        <w:t xml:space="preserve"> direkt olarak </w:t>
      </w:r>
      <w:r w:rsidR="00907286" w:rsidRPr="00507B95">
        <w:rPr>
          <w:rStyle w:val="FontStyle322"/>
          <w:rFonts w:ascii="Calibri" w:hAnsi="Calibri"/>
          <w:sz w:val="20"/>
          <w:szCs w:val="22"/>
        </w:rPr>
        <w:t>muhatap</w:t>
      </w:r>
      <w:r w:rsidRPr="00507B95">
        <w:rPr>
          <w:rStyle w:val="FontStyle322"/>
          <w:rFonts w:ascii="Calibri" w:hAnsi="Calibri"/>
          <w:sz w:val="20"/>
          <w:szCs w:val="22"/>
        </w:rPr>
        <w:t xml:space="preserve"> olacaktır. Resmi makamlarca tespit olunan noksanlardan taşerona ait olanların para cezası hak edişten kesilecektir.</w:t>
      </w:r>
    </w:p>
    <w:p w:rsidR="00B00703" w:rsidRPr="00507B95" w:rsidRDefault="00B00703" w:rsidP="00D773D9">
      <w:pPr>
        <w:pStyle w:val="Style4"/>
        <w:widowControl/>
        <w:spacing w:line="240" w:lineRule="auto"/>
        <w:rPr>
          <w:rStyle w:val="FontStyle366"/>
          <w:rFonts w:ascii="Calibri" w:hAnsi="Calibri"/>
          <w:bCs w:val="0"/>
          <w:sz w:val="20"/>
          <w:szCs w:val="22"/>
        </w:rPr>
      </w:pPr>
    </w:p>
    <w:p w:rsidR="00D773D9" w:rsidRPr="00507B95" w:rsidRDefault="00D773D9" w:rsidP="00D773D9">
      <w:pPr>
        <w:pStyle w:val="Style4"/>
        <w:widowControl/>
        <w:spacing w:line="240" w:lineRule="auto"/>
        <w:rPr>
          <w:rStyle w:val="FontStyle366"/>
          <w:rFonts w:ascii="Calibri" w:hAnsi="Calibri"/>
          <w:sz w:val="20"/>
          <w:szCs w:val="22"/>
        </w:rPr>
      </w:pPr>
      <w:r w:rsidRPr="00507B95">
        <w:rPr>
          <w:rStyle w:val="FontStyle366"/>
          <w:rFonts w:ascii="Calibri" w:hAnsi="Calibri"/>
          <w:bCs w:val="0"/>
          <w:sz w:val="20"/>
          <w:szCs w:val="22"/>
        </w:rPr>
        <w:t>9.İş kazalarında.</w:t>
      </w:r>
      <w:r w:rsidRPr="00507B95">
        <w:rPr>
          <w:rStyle w:val="FontStyle366"/>
          <w:rFonts w:ascii="Calibri" w:hAnsi="Calibri"/>
          <w:b w:val="0"/>
          <w:bCs w:val="0"/>
          <w:sz w:val="20"/>
          <w:szCs w:val="22"/>
        </w:rPr>
        <w:t xml:space="preserve"> </w:t>
      </w:r>
      <w:r w:rsidRPr="00507B95">
        <w:rPr>
          <w:rStyle w:val="FontStyle366"/>
          <w:rFonts w:ascii="Calibri" w:hAnsi="Calibri"/>
          <w:b w:val="0"/>
          <w:sz w:val="20"/>
          <w:szCs w:val="22"/>
        </w:rPr>
        <w:t>Kazaya uğrayan sigortalıya Sağlık Bakanlığı onaylı sağlık tesislerinde  kazalının durumuna göre gerekli sağlık yardımları (İşyeri Hekimi işyerinde ise İşyeri Hekimi o an için yapılabilecek ilk müdahale; İşyeri Hekimi yoksa ilk yardım eğitimi almış personel tarafından ilk yardım) aldırılır. Görgü şahitlerinin ifadesi alınarak 3 nüsha halinde olay detaylı bir şekilde tutanağa geçirilir ve görgü şahitlerince de imza altına alınarak gerekli işlemleri başlatmak. Kazanın meydana geldiği yerin Emniyet Birimlerine</w:t>
      </w:r>
      <w:r w:rsidR="00B666C4" w:rsidRPr="00507B95">
        <w:rPr>
          <w:rStyle w:val="FontStyle366"/>
          <w:rFonts w:ascii="Calibri" w:hAnsi="Calibri"/>
          <w:b w:val="0"/>
          <w:sz w:val="20"/>
          <w:szCs w:val="22"/>
        </w:rPr>
        <w:t xml:space="preserve"> derhal</w:t>
      </w:r>
      <w:r w:rsidRPr="00507B95">
        <w:rPr>
          <w:rStyle w:val="FontStyle366"/>
          <w:rFonts w:ascii="Calibri" w:hAnsi="Calibri"/>
          <w:b w:val="0"/>
          <w:sz w:val="20"/>
          <w:szCs w:val="22"/>
        </w:rPr>
        <w:t xml:space="preserve"> telefonla ve yazı ile bildirmek. </w:t>
      </w:r>
      <w:r w:rsidRPr="00507B95">
        <w:rPr>
          <w:rStyle w:val="FontStyle366"/>
          <w:rFonts w:ascii="Calibri" w:hAnsi="Calibri"/>
          <w:b w:val="0"/>
          <w:sz w:val="20"/>
          <w:szCs w:val="22"/>
        </w:rPr>
        <w:lastRenderedPageBreak/>
        <w:t>Sosyal Güvenlik Kurumu ilgili Sigorta Müdürlüğüne ve Çalışma Sosyal Güvenlik Bakanlığı (ÇSGB) ilgili Çalışma / Bölge Müdürlüğün</w:t>
      </w:r>
      <w:r w:rsidR="00105921">
        <w:rPr>
          <w:rStyle w:val="FontStyle366"/>
          <w:rFonts w:ascii="Calibri" w:hAnsi="Calibri"/>
          <w:b w:val="0"/>
          <w:sz w:val="20"/>
          <w:szCs w:val="22"/>
        </w:rPr>
        <w:t>e kaza anından itibaren en geç 3 (üç</w:t>
      </w:r>
      <w:r w:rsidRPr="00507B95">
        <w:rPr>
          <w:rStyle w:val="FontStyle366"/>
          <w:rFonts w:ascii="Calibri" w:hAnsi="Calibri"/>
          <w:b w:val="0"/>
          <w:sz w:val="20"/>
          <w:szCs w:val="22"/>
        </w:rPr>
        <w:t>) gün içinde yazılı bildirimde bulunmak. (Bu bildirim; Ön Yazı, İş Kazası tutanağı, İş Kazası Bildirim Formu ile yapılır.) ÇSGB İş Müfettişleri tarafından soruşturmanın yapılacağı düşünülerek; gerekli belgeler ve işçinin özlük dosyası hazır hale getirmek. İş kazası Cumhuriyet Başsavcılığına intikal etmiş ise Başsavcılıkça istenilen belgeler bir dosya halinde bu makama göndermek.</w:t>
      </w:r>
    </w:p>
    <w:p w:rsidR="00D773D9" w:rsidRPr="00507B95" w:rsidRDefault="00D773D9" w:rsidP="00D87C8E">
      <w:pPr>
        <w:pStyle w:val="Style50"/>
        <w:widowControl/>
        <w:spacing w:line="240" w:lineRule="auto"/>
        <w:rPr>
          <w:rStyle w:val="FontStyle322"/>
          <w:rFonts w:ascii="Calibri" w:hAnsi="Calibri"/>
          <w:sz w:val="20"/>
          <w:szCs w:val="22"/>
        </w:rPr>
      </w:pPr>
    </w:p>
    <w:p w:rsidR="00F8002B" w:rsidRPr="00507B95" w:rsidRDefault="00D773D9" w:rsidP="00D87C8E">
      <w:pPr>
        <w:pStyle w:val="Style4"/>
        <w:widowControl/>
        <w:spacing w:line="240" w:lineRule="auto"/>
        <w:rPr>
          <w:rStyle w:val="FontStyle366"/>
          <w:rFonts w:ascii="Calibri" w:hAnsi="Calibri"/>
          <w:sz w:val="20"/>
          <w:szCs w:val="22"/>
        </w:rPr>
      </w:pPr>
      <w:r w:rsidRPr="00507B95">
        <w:rPr>
          <w:rStyle w:val="FontStyle366"/>
          <w:rFonts w:ascii="Calibri" w:hAnsi="Calibri"/>
          <w:sz w:val="20"/>
          <w:szCs w:val="22"/>
        </w:rPr>
        <w:t>10</w:t>
      </w:r>
      <w:r w:rsidR="00907286" w:rsidRPr="00507B95">
        <w:rPr>
          <w:rStyle w:val="FontStyle366"/>
          <w:rFonts w:ascii="Calibri" w:hAnsi="Calibri"/>
          <w:sz w:val="20"/>
          <w:szCs w:val="22"/>
        </w:rPr>
        <w:t xml:space="preserve">. </w:t>
      </w:r>
      <w:r w:rsidR="00F8002B" w:rsidRPr="00507B95">
        <w:rPr>
          <w:rStyle w:val="FontStyle366"/>
          <w:rFonts w:ascii="Calibri" w:hAnsi="Calibri"/>
          <w:sz w:val="20"/>
          <w:szCs w:val="22"/>
        </w:rPr>
        <w:t>Kişisel Koruyucu Malzeme Kullanımı</w:t>
      </w:r>
    </w:p>
    <w:p w:rsidR="00F8002B" w:rsidRPr="00507B95" w:rsidRDefault="00F8002B"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İşyeri sınırla</w:t>
      </w:r>
      <w:r w:rsidR="006D49DA" w:rsidRPr="00507B95">
        <w:rPr>
          <w:rStyle w:val="FontStyle322"/>
          <w:rFonts w:ascii="Calibri" w:hAnsi="Calibri"/>
          <w:sz w:val="20"/>
          <w:szCs w:val="22"/>
        </w:rPr>
        <w:t>rı</w:t>
      </w:r>
      <w:r w:rsidRPr="00507B95">
        <w:rPr>
          <w:rStyle w:val="FontStyle322"/>
          <w:rFonts w:ascii="Calibri" w:hAnsi="Calibri"/>
          <w:sz w:val="20"/>
          <w:szCs w:val="22"/>
        </w:rPr>
        <w:t xml:space="preserve"> içerisinde tüm çalışanlar, görev unvanı ve yaptığı iş ne olursa olsun baret giymek zorundadır. Taşeron</w:t>
      </w:r>
      <w:r w:rsidR="006D49DA" w:rsidRPr="00507B95">
        <w:rPr>
          <w:rStyle w:val="FontStyle322"/>
          <w:rFonts w:ascii="Calibri" w:hAnsi="Calibri"/>
          <w:sz w:val="20"/>
          <w:szCs w:val="22"/>
        </w:rPr>
        <w:t xml:space="preserve">, </w:t>
      </w:r>
      <w:r w:rsidRPr="00507B95">
        <w:rPr>
          <w:rStyle w:val="FontStyle322"/>
          <w:rFonts w:ascii="Calibri" w:hAnsi="Calibri"/>
          <w:sz w:val="20"/>
          <w:szCs w:val="22"/>
        </w:rPr>
        <w:t>kayma ve düşme tehlikesi bulunan yerler ile korkuluğu bulunmayan boşluk içinde veya döşeme kenarla</w:t>
      </w:r>
      <w:r w:rsidR="006D49DA" w:rsidRPr="00507B95">
        <w:rPr>
          <w:rStyle w:val="FontStyle322"/>
          <w:rFonts w:ascii="Calibri" w:hAnsi="Calibri"/>
          <w:sz w:val="20"/>
          <w:szCs w:val="22"/>
        </w:rPr>
        <w:t>rında çalışan işçilere</w:t>
      </w:r>
      <w:r w:rsidRPr="00507B95">
        <w:rPr>
          <w:rStyle w:val="FontStyle322"/>
          <w:rFonts w:ascii="Calibri" w:hAnsi="Calibri"/>
          <w:sz w:val="20"/>
          <w:szCs w:val="22"/>
        </w:rPr>
        <w:t xml:space="preserve"> paraşüt tipi emniyet kemeri, tüm çalışanlarına iş elbisesi</w:t>
      </w:r>
      <w:r w:rsidR="006D49DA" w:rsidRPr="00507B95">
        <w:rPr>
          <w:rStyle w:val="FontStyle322"/>
          <w:rFonts w:ascii="Calibri" w:hAnsi="Calibri"/>
          <w:sz w:val="20"/>
          <w:szCs w:val="22"/>
        </w:rPr>
        <w:t xml:space="preserve"> </w:t>
      </w:r>
      <w:r w:rsidRPr="00507B95">
        <w:rPr>
          <w:rStyle w:val="FontStyle322"/>
          <w:rFonts w:ascii="Calibri" w:hAnsi="Calibri"/>
          <w:sz w:val="20"/>
          <w:szCs w:val="22"/>
        </w:rPr>
        <w:t xml:space="preserve">(zorunlu değil), çelik burunlu ayakkabı, tozlu işlerde çalışanlara toz maskesi, boyacılara ve </w:t>
      </w:r>
      <w:r w:rsidR="000940DA" w:rsidRPr="00507B95">
        <w:rPr>
          <w:rStyle w:val="FontStyle322"/>
          <w:rFonts w:ascii="Calibri" w:hAnsi="Calibri"/>
          <w:sz w:val="20"/>
          <w:szCs w:val="22"/>
        </w:rPr>
        <w:t>kapalı alanlarda</w:t>
      </w:r>
      <w:r w:rsidRPr="00507B95">
        <w:rPr>
          <w:rStyle w:val="FontStyle322"/>
          <w:rFonts w:ascii="Calibri" w:hAnsi="Calibri"/>
          <w:sz w:val="20"/>
          <w:szCs w:val="22"/>
        </w:rPr>
        <w:t xml:space="preserve"> çalışanlarda gaz maskesi, yağışlı havalarda yağmurluk ve çizme verecek ve kullandıracaktır. Gerekli yerlerde iş</w:t>
      </w:r>
      <w:r w:rsidR="006D49DA" w:rsidRPr="00507B95">
        <w:rPr>
          <w:rStyle w:val="FontStyle322"/>
          <w:rFonts w:ascii="Calibri" w:hAnsi="Calibri"/>
          <w:sz w:val="20"/>
          <w:szCs w:val="22"/>
        </w:rPr>
        <w:t xml:space="preserve"> </w:t>
      </w:r>
      <w:r w:rsidRPr="00507B95">
        <w:rPr>
          <w:rStyle w:val="FontStyle322"/>
          <w:rFonts w:ascii="Calibri" w:hAnsi="Calibri"/>
          <w:sz w:val="20"/>
          <w:szCs w:val="22"/>
        </w:rPr>
        <w:t>güvenliği uyan levhala</w:t>
      </w:r>
      <w:r w:rsidR="006D49DA" w:rsidRPr="00507B95">
        <w:rPr>
          <w:rStyle w:val="FontStyle322"/>
          <w:rFonts w:ascii="Calibri" w:hAnsi="Calibri"/>
          <w:sz w:val="20"/>
          <w:szCs w:val="22"/>
        </w:rPr>
        <w:t>rı</w:t>
      </w:r>
      <w:r w:rsidRPr="00507B95">
        <w:rPr>
          <w:rStyle w:val="FontStyle322"/>
          <w:rFonts w:ascii="Calibri" w:hAnsi="Calibri"/>
          <w:sz w:val="20"/>
          <w:szCs w:val="22"/>
        </w:rPr>
        <w:t xml:space="preserve"> ile tehlike b</w:t>
      </w:r>
      <w:r w:rsidR="000940DA" w:rsidRPr="00507B95">
        <w:rPr>
          <w:rStyle w:val="FontStyle322"/>
          <w:rFonts w:ascii="Calibri" w:hAnsi="Calibri"/>
          <w:sz w:val="20"/>
          <w:szCs w:val="22"/>
        </w:rPr>
        <w:t>antları</w:t>
      </w:r>
      <w:r w:rsidRPr="00507B95">
        <w:rPr>
          <w:rStyle w:val="FontStyle322"/>
          <w:rFonts w:ascii="Calibri" w:hAnsi="Calibri"/>
          <w:sz w:val="20"/>
          <w:szCs w:val="22"/>
        </w:rPr>
        <w:t xml:space="preserve"> hazır bulunduracak, bunla</w:t>
      </w:r>
      <w:r w:rsidR="006D49DA" w:rsidRPr="00507B95">
        <w:rPr>
          <w:rStyle w:val="FontStyle322"/>
          <w:rFonts w:ascii="Calibri" w:hAnsi="Calibri"/>
          <w:sz w:val="20"/>
          <w:szCs w:val="22"/>
        </w:rPr>
        <w:t xml:space="preserve">rın </w:t>
      </w:r>
      <w:r w:rsidRPr="00507B95">
        <w:rPr>
          <w:rStyle w:val="FontStyle322"/>
          <w:rFonts w:ascii="Calibri" w:hAnsi="Calibri"/>
          <w:sz w:val="20"/>
          <w:szCs w:val="22"/>
        </w:rPr>
        <w:t>kullanımı hakkında işçileri</w:t>
      </w:r>
      <w:r w:rsidR="006D49DA" w:rsidRPr="00507B95">
        <w:rPr>
          <w:rStyle w:val="FontStyle322"/>
          <w:rFonts w:ascii="Calibri" w:hAnsi="Calibri"/>
          <w:sz w:val="20"/>
          <w:szCs w:val="22"/>
        </w:rPr>
        <w:t>ni</w:t>
      </w:r>
      <w:r w:rsidRPr="00507B95">
        <w:rPr>
          <w:rStyle w:val="FontStyle322"/>
          <w:rFonts w:ascii="Calibri" w:hAnsi="Calibri"/>
          <w:sz w:val="20"/>
          <w:szCs w:val="22"/>
        </w:rPr>
        <w:t xml:space="preserve"> sürekli eğitecektir.</w:t>
      </w:r>
    </w:p>
    <w:p w:rsidR="00907286" w:rsidRPr="00507B95" w:rsidRDefault="00907286" w:rsidP="00D87C8E">
      <w:pPr>
        <w:pStyle w:val="Style50"/>
        <w:widowControl/>
        <w:spacing w:line="240" w:lineRule="auto"/>
        <w:rPr>
          <w:rStyle w:val="FontStyle322"/>
          <w:rFonts w:ascii="Calibri" w:hAnsi="Calibri"/>
          <w:sz w:val="20"/>
          <w:szCs w:val="22"/>
        </w:rPr>
      </w:pPr>
    </w:p>
    <w:p w:rsidR="00F8002B" w:rsidRPr="00507B95" w:rsidRDefault="00D773D9" w:rsidP="00D87C8E">
      <w:pPr>
        <w:pStyle w:val="Style88"/>
        <w:widowControl/>
        <w:tabs>
          <w:tab w:val="left" w:pos="269"/>
        </w:tabs>
        <w:rPr>
          <w:rStyle w:val="FontStyle322"/>
          <w:rFonts w:ascii="Calibri" w:hAnsi="Calibri"/>
          <w:b/>
          <w:sz w:val="20"/>
          <w:szCs w:val="22"/>
        </w:rPr>
      </w:pPr>
      <w:r w:rsidRPr="00507B95">
        <w:rPr>
          <w:rStyle w:val="FontStyle322"/>
          <w:rFonts w:ascii="Calibri" w:hAnsi="Calibri"/>
          <w:b/>
          <w:sz w:val="20"/>
          <w:szCs w:val="22"/>
        </w:rPr>
        <w:t>11</w:t>
      </w:r>
      <w:r w:rsidR="00907286" w:rsidRPr="00507B95">
        <w:rPr>
          <w:rStyle w:val="FontStyle322"/>
          <w:rFonts w:ascii="Calibri" w:hAnsi="Calibri"/>
          <w:b/>
          <w:sz w:val="20"/>
          <w:szCs w:val="22"/>
        </w:rPr>
        <w:t xml:space="preserve">. </w:t>
      </w:r>
      <w:r w:rsidR="00F8002B" w:rsidRPr="00507B95">
        <w:rPr>
          <w:rStyle w:val="FontStyle322"/>
          <w:rFonts w:ascii="Calibri" w:hAnsi="Calibri"/>
          <w:b/>
          <w:sz w:val="20"/>
          <w:szCs w:val="22"/>
        </w:rPr>
        <w:t>Yangın Önlemleri</w:t>
      </w:r>
    </w:p>
    <w:p w:rsidR="00F8002B" w:rsidRPr="00507B95" w:rsidRDefault="00F8002B"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Yangın sö</w:t>
      </w:r>
      <w:r w:rsidR="006D49DA" w:rsidRPr="00507B95">
        <w:rPr>
          <w:rStyle w:val="FontStyle322"/>
          <w:rFonts w:ascii="Calibri" w:hAnsi="Calibri"/>
          <w:sz w:val="20"/>
          <w:szCs w:val="22"/>
        </w:rPr>
        <w:t>n</w:t>
      </w:r>
      <w:r w:rsidRPr="00507B95">
        <w:rPr>
          <w:rStyle w:val="FontStyle322"/>
          <w:rFonts w:ascii="Calibri" w:hAnsi="Calibri"/>
          <w:sz w:val="20"/>
          <w:szCs w:val="22"/>
        </w:rPr>
        <w:t>dürm</w:t>
      </w:r>
      <w:r w:rsidR="006D49DA" w:rsidRPr="00507B95">
        <w:rPr>
          <w:rStyle w:val="FontStyle322"/>
          <w:rFonts w:ascii="Calibri" w:hAnsi="Calibri"/>
          <w:sz w:val="20"/>
          <w:szCs w:val="22"/>
        </w:rPr>
        <w:t>e</w:t>
      </w:r>
      <w:r w:rsidRPr="00507B95">
        <w:rPr>
          <w:rStyle w:val="FontStyle322"/>
          <w:rFonts w:ascii="Calibri" w:hAnsi="Calibri"/>
          <w:sz w:val="20"/>
          <w:szCs w:val="22"/>
        </w:rPr>
        <w:t xml:space="preserve"> </w:t>
      </w:r>
      <w:r w:rsidR="006D49DA" w:rsidRPr="00507B95">
        <w:rPr>
          <w:rStyle w:val="FontStyle322"/>
          <w:rFonts w:ascii="Calibri" w:hAnsi="Calibri"/>
          <w:sz w:val="20"/>
          <w:szCs w:val="22"/>
        </w:rPr>
        <w:t>e</w:t>
      </w:r>
      <w:r w:rsidRPr="00507B95">
        <w:rPr>
          <w:rStyle w:val="FontStyle322"/>
          <w:rFonts w:ascii="Calibri" w:hAnsi="Calibri"/>
          <w:sz w:val="20"/>
          <w:szCs w:val="22"/>
        </w:rPr>
        <w:t>kipmanla</w:t>
      </w:r>
      <w:r w:rsidR="006D49DA" w:rsidRPr="00507B95">
        <w:rPr>
          <w:rStyle w:val="FontStyle322"/>
          <w:rFonts w:ascii="Calibri" w:hAnsi="Calibri"/>
          <w:sz w:val="20"/>
          <w:szCs w:val="22"/>
        </w:rPr>
        <w:t>rı işveren tarafından karşılanır.</w:t>
      </w:r>
      <w:r w:rsidRPr="00507B95">
        <w:rPr>
          <w:rStyle w:val="FontStyle322"/>
          <w:rFonts w:ascii="Calibri" w:hAnsi="Calibri"/>
          <w:sz w:val="20"/>
          <w:szCs w:val="22"/>
        </w:rPr>
        <w:t xml:space="preserve"> Olası yangında yangı</w:t>
      </w:r>
      <w:r w:rsidR="006D49DA" w:rsidRPr="00507B95">
        <w:rPr>
          <w:rStyle w:val="FontStyle322"/>
          <w:rFonts w:ascii="Calibri" w:hAnsi="Calibri"/>
          <w:sz w:val="20"/>
          <w:szCs w:val="22"/>
        </w:rPr>
        <w:t>nı</w:t>
      </w:r>
      <w:r w:rsidRPr="00507B95">
        <w:rPr>
          <w:rStyle w:val="FontStyle322"/>
          <w:rFonts w:ascii="Calibri" w:hAnsi="Calibri"/>
          <w:sz w:val="20"/>
          <w:szCs w:val="22"/>
        </w:rPr>
        <w:t xml:space="preserve"> söndü</w:t>
      </w:r>
      <w:r w:rsidR="006D49DA" w:rsidRPr="00507B95">
        <w:rPr>
          <w:rStyle w:val="FontStyle322"/>
          <w:rFonts w:ascii="Calibri" w:hAnsi="Calibri"/>
          <w:sz w:val="20"/>
          <w:szCs w:val="22"/>
        </w:rPr>
        <w:t>rmek için yangın söndürücüleri</w:t>
      </w:r>
      <w:r w:rsidRPr="00507B95">
        <w:rPr>
          <w:rStyle w:val="FontStyle322"/>
          <w:rFonts w:ascii="Calibri" w:hAnsi="Calibri"/>
          <w:sz w:val="20"/>
          <w:szCs w:val="22"/>
        </w:rPr>
        <w:t xml:space="preserve"> gerekli yerlere yerleştire</w:t>
      </w:r>
      <w:r w:rsidR="00562BB9" w:rsidRPr="00507B95">
        <w:rPr>
          <w:rStyle w:val="FontStyle322"/>
          <w:rFonts w:ascii="Calibri" w:hAnsi="Calibri"/>
          <w:sz w:val="20"/>
          <w:szCs w:val="22"/>
        </w:rPr>
        <w:t>cek ve</w:t>
      </w:r>
      <w:r w:rsidRPr="00507B95">
        <w:rPr>
          <w:rStyle w:val="FontStyle322"/>
          <w:rFonts w:ascii="Calibri" w:hAnsi="Calibri"/>
          <w:sz w:val="20"/>
          <w:szCs w:val="22"/>
        </w:rPr>
        <w:t xml:space="preserve"> LPG tüplü veya TS 40 normuna uygun olmayan elektrikli ısıtıcıları şantiyenin hiçbir yerinde kullandırmayacaktır. Kaynak yapımı sıra</w:t>
      </w:r>
      <w:r w:rsidR="00562BB9" w:rsidRPr="00507B95">
        <w:rPr>
          <w:rStyle w:val="FontStyle322"/>
          <w:rFonts w:ascii="Calibri" w:hAnsi="Calibri"/>
          <w:sz w:val="20"/>
          <w:szCs w:val="22"/>
        </w:rPr>
        <w:t>sında iş bitimine kadar paravan</w:t>
      </w:r>
      <w:r w:rsidRPr="00507B95">
        <w:rPr>
          <w:rStyle w:val="FontStyle322"/>
          <w:rFonts w:ascii="Calibri" w:hAnsi="Calibri"/>
          <w:sz w:val="20"/>
          <w:szCs w:val="22"/>
        </w:rPr>
        <w:t xml:space="preserve"> kullanılacak, ziyaretçilere veya diğer çalışanlara kaynak cürufunun d</w:t>
      </w:r>
      <w:r w:rsidR="00562BB9" w:rsidRPr="00507B95">
        <w:rPr>
          <w:rStyle w:val="FontStyle322"/>
          <w:rFonts w:ascii="Calibri" w:hAnsi="Calibri"/>
          <w:sz w:val="20"/>
          <w:szCs w:val="22"/>
        </w:rPr>
        <w:t>üşmemesi için özel önlemler alınacaktır. Paravan</w:t>
      </w:r>
      <w:r w:rsidRPr="00507B95">
        <w:rPr>
          <w:rStyle w:val="FontStyle322"/>
          <w:rFonts w:ascii="Calibri" w:hAnsi="Calibri"/>
          <w:sz w:val="20"/>
          <w:szCs w:val="22"/>
        </w:rPr>
        <w:t xml:space="preserve"> kullanılmadığı yerlerde kişilerin zarar görmemesi için ilgili sorumlu</w:t>
      </w:r>
      <w:r w:rsidR="00562BB9" w:rsidRPr="00507B95">
        <w:rPr>
          <w:rStyle w:val="FontStyle322"/>
          <w:rFonts w:ascii="Calibri" w:hAnsi="Calibri"/>
          <w:sz w:val="20"/>
          <w:szCs w:val="22"/>
        </w:rPr>
        <w:t>,</w:t>
      </w:r>
      <w:r w:rsidRPr="00507B95">
        <w:rPr>
          <w:rStyle w:val="FontStyle322"/>
          <w:rFonts w:ascii="Calibri" w:hAnsi="Calibri"/>
          <w:sz w:val="20"/>
          <w:szCs w:val="22"/>
        </w:rPr>
        <w:t xml:space="preserve"> gelen ziyaretçiler ve personel için uya</w:t>
      </w:r>
      <w:r w:rsidR="00562BB9" w:rsidRPr="00507B95">
        <w:rPr>
          <w:rStyle w:val="FontStyle322"/>
          <w:rFonts w:ascii="Calibri" w:hAnsi="Calibri"/>
          <w:sz w:val="20"/>
          <w:szCs w:val="22"/>
        </w:rPr>
        <w:t>rı</w:t>
      </w:r>
      <w:r w:rsidRPr="00507B95">
        <w:rPr>
          <w:rStyle w:val="FontStyle322"/>
          <w:rFonts w:ascii="Calibri" w:hAnsi="Calibri"/>
          <w:sz w:val="20"/>
          <w:szCs w:val="22"/>
        </w:rPr>
        <w:t xml:space="preserve"> yapmalıdır.</w:t>
      </w:r>
    </w:p>
    <w:p w:rsidR="00F8002B" w:rsidRPr="00507B95" w:rsidRDefault="00D773D9" w:rsidP="00D87C8E">
      <w:pPr>
        <w:pStyle w:val="Style88"/>
        <w:widowControl/>
        <w:tabs>
          <w:tab w:val="left" w:pos="269"/>
        </w:tabs>
        <w:rPr>
          <w:rStyle w:val="FontStyle322"/>
          <w:rFonts w:ascii="Calibri" w:hAnsi="Calibri"/>
          <w:sz w:val="20"/>
          <w:szCs w:val="22"/>
        </w:rPr>
      </w:pPr>
      <w:r w:rsidRPr="00507B95">
        <w:rPr>
          <w:rStyle w:val="FontStyle322"/>
          <w:rFonts w:ascii="Calibri" w:hAnsi="Calibri"/>
          <w:b/>
          <w:sz w:val="20"/>
          <w:szCs w:val="22"/>
        </w:rPr>
        <w:t>12</w:t>
      </w:r>
      <w:r w:rsidR="00907286" w:rsidRPr="00507B95">
        <w:rPr>
          <w:rStyle w:val="FontStyle322"/>
          <w:rFonts w:ascii="Calibri" w:hAnsi="Calibri"/>
          <w:b/>
          <w:sz w:val="20"/>
          <w:szCs w:val="22"/>
        </w:rPr>
        <w:t>.</w:t>
      </w:r>
      <w:r w:rsidR="00907286" w:rsidRPr="00507B95">
        <w:rPr>
          <w:rStyle w:val="FontStyle322"/>
          <w:rFonts w:ascii="Calibri" w:hAnsi="Calibri"/>
          <w:sz w:val="20"/>
          <w:szCs w:val="22"/>
        </w:rPr>
        <w:t xml:space="preserve"> </w:t>
      </w:r>
      <w:r w:rsidR="00F8002B" w:rsidRPr="00507B95">
        <w:rPr>
          <w:rStyle w:val="FontStyle322"/>
          <w:rFonts w:ascii="Calibri" w:hAnsi="Calibri"/>
          <w:b/>
          <w:sz w:val="20"/>
          <w:szCs w:val="22"/>
        </w:rPr>
        <w:t>İşyerine Gelen Ziyaretçiler</w:t>
      </w:r>
    </w:p>
    <w:p w:rsidR="00F8002B" w:rsidRPr="00507B95" w:rsidRDefault="00F8002B"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İşyerine girecek tüm ziyaretçiler, giriş kapısındaki güvenlikçiye ziyaret nedeni</w:t>
      </w:r>
      <w:r w:rsidR="00562BB9" w:rsidRPr="00507B95">
        <w:rPr>
          <w:rStyle w:val="FontStyle322"/>
          <w:rFonts w:ascii="Calibri" w:hAnsi="Calibri"/>
          <w:sz w:val="20"/>
          <w:szCs w:val="22"/>
        </w:rPr>
        <w:t>ni</w:t>
      </w:r>
      <w:r w:rsidRPr="00507B95">
        <w:rPr>
          <w:rStyle w:val="FontStyle322"/>
          <w:rFonts w:ascii="Calibri" w:hAnsi="Calibri"/>
          <w:sz w:val="20"/>
          <w:szCs w:val="22"/>
        </w:rPr>
        <w:t xml:space="preserve"> açıklayacak,</w:t>
      </w:r>
      <w:r w:rsidR="00562BB9" w:rsidRPr="00507B95">
        <w:rPr>
          <w:rStyle w:val="FontStyle322"/>
          <w:rFonts w:ascii="Calibri" w:hAnsi="Calibri"/>
          <w:sz w:val="20"/>
          <w:szCs w:val="22"/>
        </w:rPr>
        <w:t xml:space="preserve"> ancak gerekli izin</w:t>
      </w:r>
      <w:r w:rsidRPr="00507B95">
        <w:rPr>
          <w:rStyle w:val="FontStyle322"/>
          <w:rFonts w:ascii="Calibri" w:hAnsi="Calibri"/>
          <w:sz w:val="20"/>
          <w:szCs w:val="22"/>
        </w:rPr>
        <w:t xml:space="preserve"> alındıktan sonra ve ziyaretine</w:t>
      </w:r>
      <w:r w:rsidR="00562BB9" w:rsidRPr="00507B95">
        <w:rPr>
          <w:rStyle w:val="FontStyle322"/>
          <w:rFonts w:ascii="Calibri" w:hAnsi="Calibri"/>
          <w:sz w:val="20"/>
          <w:szCs w:val="22"/>
        </w:rPr>
        <w:t xml:space="preserve"> geldiği kişi nezaretinde </w:t>
      </w:r>
      <w:r w:rsidRPr="00507B95">
        <w:rPr>
          <w:rStyle w:val="FontStyle322"/>
          <w:rFonts w:ascii="Calibri" w:hAnsi="Calibri"/>
          <w:sz w:val="20"/>
          <w:szCs w:val="22"/>
        </w:rPr>
        <w:t xml:space="preserve">sahaya girişleri yapılacaktır. Taşeron, kendisini görmeye gelen veya yaptığı işlerle ilgili işyerini ziyaret eden tüm kişiler için bu prosedüre </w:t>
      </w:r>
      <w:r w:rsidR="00562BB9" w:rsidRPr="00507B95">
        <w:rPr>
          <w:rStyle w:val="FontStyle322"/>
          <w:rFonts w:ascii="Calibri" w:hAnsi="Calibri"/>
          <w:sz w:val="20"/>
          <w:szCs w:val="22"/>
        </w:rPr>
        <w:t>t</w:t>
      </w:r>
      <w:r w:rsidRPr="00507B95">
        <w:rPr>
          <w:rStyle w:val="FontStyle322"/>
          <w:rFonts w:ascii="Calibri" w:hAnsi="Calibri"/>
          <w:sz w:val="20"/>
          <w:szCs w:val="22"/>
        </w:rPr>
        <w:t>am olarak uyulmasından sorumludur.</w:t>
      </w:r>
    </w:p>
    <w:p w:rsidR="00907286" w:rsidRPr="00507B95" w:rsidRDefault="00907286" w:rsidP="00D87C8E">
      <w:pPr>
        <w:pStyle w:val="Style50"/>
        <w:widowControl/>
        <w:spacing w:line="240" w:lineRule="auto"/>
        <w:rPr>
          <w:rStyle w:val="FontStyle322"/>
          <w:rFonts w:ascii="Calibri" w:hAnsi="Calibri"/>
          <w:sz w:val="20"/>
          <w:szCs w:val="22"/>
        </w:rPr>
      </w:pPr>
    </w:p>
    <w:p w:rsidR="00907286" w:rsidRPr="00507B95" w:rsidRDefault="00D773D9" w:rsidP="00D87C8E">
      <w:pPr>
        <w:pStyle w:val="Style88"/>
        <w:widowControl/>
        <w:tabs>
          <w:tab w:val="left" w:pos="269"/>
        </w:tabs>
        <w:rPr>
          <w:rStyle w:val="FontStyle322"/>
          <w:rFonts w:ascii="Calibri" w:hAnsi="Calibri"/>
          <w:sz w:val="20"/>
          <w:szCs w:val="22"/>
        </w:rPr>
      </w:pPr>
      <w:r w:rsidRPr="00507B95">
        <w:rPr>
          <w:rStyle w:val="FontStyle322"/>
          <w:rFonts w:ascii="Calibri" w:hAnsi="Calibri"/>
          <w:b/>
          <w:sz w:val="20"/>
          <w:szCs w:val="22"/>
        </w:rPr>
        <w:t>13</w:t>
      </w:r>
      <w:r w:rsidR="00907286" w:rsidRPr="00507B95">
        <w:rPr>
          <w:rStyle w:val="FontStyle322"/>
          <w:rFonts w:ascii="Calibri" w:hAnsi="Calibri"/>
          <w:b/>
          <w:sz w:val="20"/>
          <w:szCs w:val="22"/>
        </w:rPr>
        <w:t>.</w:t>
      </w:r>
      <w:r w:rsidR="00907286" w:rsidRPr="00507B95">
        <w:rPr>
          <w:rStyle w:val="FontStyle322"/>
          <w:rFonts w:ascii="Calibri" w:hAnsi="Calibri"/>
          <w:sz w:val="20"/>
          <w:szCs w:val="22"/>
        </w:rPr>
        <w:t xml:space="preserve"> </w:t>
      </w:r>
      <w:r w:rsidR="00F8002B" w:rsidRPr="00507B95">
        <w:rPr>
          <w:rStyle w:val="FontStyle322"/>
          <w:rFonts w:ascii="Calibri" w:hAnsi="Calibri"/>
          <w:b/>
          <w:sz w:val="20"/>
          <w:szCs w:val="22"/>
        </w:rPr>
        <w:t>Alkol ve Uyuşturucu Kullanımı</w:t>
      </w:r>
    </w:p>
    <w:p w:rsidR="00F8002B" w:rsidRPr="00507B95" w:rsidRDefault="00562BB9"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İşveren, işyer</w:t>
      </w:r>
      <w:r w:rsidR="00F8002B" w:rsidRPr="00507B95">
        <w:rPr>
          <w:rStyle w:val="FontStyle322"/>
          <w:rFonts w:ascii="Calibri" w:hAnsi="Calibri"/>
          <w:sz w:val="20"/>
          <w:szCs w:val="22"/>
        </w:rPr>
        <w:t>i sınırla</w:t>
      </w:r>
      <w:r w:rsidRPr="00507B95">
        <w:rPr>
          <w:rStyle w:val="FontStyle322"/>
          <w:rFonts w:ascii="Calibri" w:hAnsi="Calibri"/>
          <w:sz w:val="20"/>
          <w:szCs w:val="22"/>
        </w:rPr>
        <w:t>rı</w:t>
      </w:r>
      <w:r w:rsidR="00F8002B" w:rsidRPr="00507B95">
        <w:rPr>
          <w:rStyle w:val="FontStyle322"/>
          <w:rFonts w:ascii="Calibri" w:hAnsi="Calibri"/>
          <w:sz w:val="20"/>
          <w:szCs w:val="22"/>
        </w:rPr>
        <w:t xml:space="preserve"> içerisinde alkol v</w:t>
      </w:r>
      <w:r w:rsidRPr="00507B95">
        <w:rPr>
          <w:rStyle w:val="FontStyle322"/>
          <w:rFonts w:ascii="Calibri" w:hAnsi="Calibri"/>
          <w:sz w:val="20"/>
          <w:szCs w:val="22"/>
        </w:rPr>
        <w:t>e</w:t>
      </w:r>
      <w:r w:rsidR="00F8002B" w:rsidRPr="00507B95">
        <w:rPr>
          <w:rStyle w:val="FontStyle322"/>
          <w:rFonts w:ascii="Calibri" w:hAnsi="Calibri"/>
          <w:sz w:val="20"/>
          <w:szCs w:val="22"/>
        </w:rPr>
        <w:t xml:space="preserve"> uyuşturucu (tıbbi amaçlar için olanlar hariç) maddelerin kullanımına karşı kesin bir yasak koyacak ve uygulayacaktır. Taşeron, bu yasağa uymak zorundadır.</w:t>
      </w:r>
    </w:p>
    <w:p w:rsidR="00907286" w:rsidRPr="00507B95" w:rsidRDefault="00907286" w:rsidP="00D87C8E">
      <w:pPr>
        <w:pStyle w:val="Style50"/>
        <w:widowControl/>
        <w:spacing w:line="240" w:lineRule="auto"/>
        <w:rPr>
          <w:rStyle w:val="FontStyle322"/>
          <w:rFonts w:ascii="Calibri" w:hAnsi="Calibri"/>
          <w:b/>
          <w:sz w:val="20"/>
          <w:szCs w:val="22"/>
        </w:rPr>
      </w:pPr>
    </w:p>
    <w:p w:rsidR="00F8002B" w:rsidRPr="00507B95" w:rsidRDefault="00D773D9" w:rsidP="00562BB9">
      <w:pPr>
        <w:pStyle w:val="Style88"/>
        <w:widowControl/>
        <w:tabs>
          <w:tab w:val="left" w:pos="269"/>
        </w:tabs>
        <w:rPr>
          <w:rStyle w:val="FontStyle322"/>
          <w:rFonts w:ascii="Calibri" w:hAnsi="Calibri"/>
          <w:b/>
          <w:sz w:val="20"/>
          <w:szCs w:val="22"/>
        </w:rPr>
      </w:pPr>
      <w:r w:rsidRPr="00507B95">
        <w:rPr>
          <w:rStyle w:val="FontStyle322"/>
          <w:rFonts w:ascii="Calibri" w:hAnsi="Calibri"/>
          <w:b/>
          <w:sz w:val="20"/>
          <w:szCs w:val="22"/>
        </w:rPr>
        <w:t>14</w:t>
      </w:r>
      <w:r w:rsidR="00907286" w:rsidRPr="00507B95">
        <w:rPr>
          <w:rStyle w:val="FontStyle322"/>
          <w:rFonts w:ascii="Calibri" w:hAnsi="Calibri"/>
          <w:b/>
          <w:sz w:val="20"/>
          <w:szCs w:val="22"/>
        </w:rPr>
        <w:t xml:space="preserve">. </w:t>
      </w:r>
      <w:r w:rsidR="00F8002B" w:rsidRPr="00507B95">
        <w:rPr>
          <w:rStyle w:val="FontStyle322"/>
          <w:rFonts w:ascii="Calibri" w:hAnsi="Calibri"/>
          <w:b/>
          <w:sz w:val="20"/>
          <w:szCs w:val="22"/>
        </w:rPr>
        <w:t>A</w:t>
      </w:r>
      <w:r w:rsidR="00907286" w:rsidRPr="00507B95">
        <w:rPr>
          <w:rStyle w:val="FontStyle322"/>
          <w:rFonts w:ascii="Calibri" w:hAnsi="Calibri"/>
          <w:b/>
          <w:sz w:val="20"/>
          <w:szCs w:val="22"/>
        </w:rPr>
        <w:t>c</w:t>
      </w:r>
      <w:r w:rsidR="00F8002B" w:rsidRPr="00507B95">
        <w:rPr>
          <w:rStyle w:val="FontStyle322"/>
          <w:rFonts w:ascii="Calibri" w:hAnsi="Calibri"/>
          <w:b/>
          <w:sz w:val="20"/>
          <w:szCs w:val="22"/>
        </w:rPr>
        <w:t>i</w:t>
      </w:r>
      <w:r w:rsidR="00907286" w:rsidRPr="00507B95">
        <w:rPr>
          <w:rStyle w:val="FontStyle322"/>
          <w:rFonts w:ascii="Calibri" w:hAnsi="Calibri"/>
          <w:b/>
          <w:sz w:val="20"/>
          <w:szCs w:val="22"/>
        </w:rPr>
        <w:t>l</w:t>
      </w:r>
      <w:r w:rsidR="00F8002B" w:rsidRPr="00507B95">
        <w:rPr>
          <w:rStyle w:val="FontStyle322"/>
          <w:rFonts w:ascii="Calibri" w:hAnsi="Calibri"/>
          <w:b/>
          <w:sz w:val="20"/>
          <w:szCs w:val="22"/>
        </w:rPr>
        <w:t xml:space="preserve"> Durum ve İlk Yardım</w:t>
      </w:r>
    </w:p>
    <w:p w:rsidR="00F8002B" w:rsidRPr="00507B95" w:rsidRDefault="00F8002B" w:rsidP="00562BB9">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TAŞERON, işyerinde herhangi bir kaza, yangın, su baskı</w:t>
      </w:r>
      <w:r w:rsidR="00D64ECE" w:rsidRPr="00507B95">
        <w:rPr>
          <w:rStyle w:val="FontStyle322"/>
          <w:rFonts w:ascii="Calibri" w:hAnsi="Calibri"/>
          <w:sz w:val="20"/>
          <w:szCs w:val="22"/>
        </w:rPr>
        <w:t>nı</w:t>
      </w:r>
      <w:r w:rsidRPr="00507B95">
        <w:rPr>
          <w:rStyle w:val="FontStyle322"/>
          <w:rFonts w:ascii="Calibri" w:hAnsi="Calibri"/>
          <w:sz w:val="20"/>
          <w:szCs w:val="22"/>
        </w:rPr>
        <w:t>, patlama, çökme, terörist saldırısı veya benzer istenmeyen ve acil durum oluşturan bir olay meydana geldiğinde; insan, malzeme, araç, gereç v</w:t>
      </w:r>
      <w:r w:rsidR="00D64ECE" w:rsidRPr="00507B95">
        <w:rPr>
          <w:rStyle w:val="FontStyle322"/>
          <w:rFonts w:ascii="Calibri" w:hAnsi="Calibri"/>
          <w:sz w:val="20"/>
          <w:szCs w:val="22"/>
        </w:rPr>
        <w:t>e</w:t>
      </w:r>
      <w:r w:rsidRPr="00507B95">
        <w:rPr>
          <w:rStyle w:val="FontStyle322"/>
          <w:rFonts w:ascii="Calibri" w:hAnsi="Calibri"/>
          <w:sz w:val="20"/>
          <w:szCs w:val="22"/>
        </w:rPr>
        <w:t xml:space="preserve"> ekipmanın fazla hasara veya zarara uğramadan kurta</w:t>
      </w:r>
      <w:r w:rsidR="00D64ECE" w:rsidRPr="00507B95">
        <w:rPr>
          <w:rStyle w:val="FontStyle322"/>
          <w:rFonts w:ascii="Calibri" w:hAnsi="Calibri"/>
          <w:sz w:val="20"/>
          <w:szCs w:val="22"/>
        </w:rPr>
        <w:t>rılması için hazırlanan Acil Durum Planı' na uymakla</w:t>
      </w:r>
      <w:r w:rsidRPr="00507B95">
        <w:rPr>
          <w:rStyle w:val="FontStyle322"/>
          <w:rFonts w:ascii="Calibri" w:hAnsi="Calibri"/>
          <w:sz w:val="20"/>
          <w:szCs w:val="22"/>
        </w:rPr>
        <w:t xml:space="preserve"> v</w:t>
      </w:r>
      <w:r w:rsidR="00D64ECE" w:rsidRPr="00507B95">
        <w:rPr>
          <w:rStyle w:val="FontStyle322"/>
          <w:rFonts w:ascii="Calibri" w:hAnsi="Calibri"/>
          <w:sz w:val="20"/>
          <w:szCs w:val="22"/>
        </w:rPr>
        <w:t>e</w:t>
      </w:r>
      <w:r w:rsidRPr="00507B95">
        <w:rPr>
          <w:rStyle w:val="FontStyle322"/>
          <w:rFonts w:ascii="Calibri" w:hAnsi="Calibri"/>
          <w:sz w:val="20"/>
          <w:szCs w:val="22"/>
        </w:rPr>
        <w:t xml:space="preserve"> kendi ekibindeki perso</w:t>
      </w:r>
      <w:r w:rsidR="00D64ECE" w:rsidRPr="00507B95">
        <w:rPr>
          <w:rStyle w:val="FontStyle322"/>
          <w:rFonts w:ascii="Calibri" w:hAnsi="Calibri"/>
          <w:sz w:val="20"/>
          <w:szCs w:val="22"/>
        </w:rPr>
        <w:t>neli bilgilendirmekle</w:t>
      </w:r>
      <w:r w:rsidRPr="00507B95">
        <w:rPr>
          <w:rStyle w:val="FontStyle322"/>
          <w:rFonts w:ascii="Calibri" w:hAnsi="Calibri"/>
          <w:sz w:val="20"/>
          <w:szCs w:val="22"/>
        </w:rPr>
        <w:t xml:space="preserve"> sorumludur. İş kazası veya ani hastalık halinde yapılacak ilk yardım müdahalesi için ilk yardım eği</w:t>
      </w:r>
      <w:r w:rsidR="00D64ECE" w:rsidRPr="00507B95">
        <w:rPr>
          <w:rStyle w:val="FontStyle322"/>
          <w:rFonts w:ascii="Calibri" w:hAnsi="Calibri"/>
          <w:sz w:val="20"/>
          <w:szCs w:val="22"/>
        </w:rPr>
        <w:t>t</w:t>
      </w:r>
      <w:r w:rsidRPr="00507B95">
        <w:rPr>
          <w:rStyle w:val="FontStyle322"/>
          <w:rFonts w:ascii="Calibri" w:hAnsi="Calibri"/>
          <w:sz w:val="20"/>
          <w:szCs w:val="22"/>
        </w:rPr>
        <w:t>imi alm</w:t>
      </w:r>
      <w:r w:rsidR="000069BA" w:rsidRPr="00507B95">
        <w:rPr>
          <w:rStyle w:val="FontStyle322"/>
          <w:rFonts w:ascii="Calibri" w:hAnsi="Calibri"/>
          <w:sz w:val="20"/>
          <w:szCs w:val="22"/>
        </w:rPr>
        <w:t>ak</w:t>
      </w:r>
      <w:r w:rsidRPr="00507B95">
        <w:rPr>
          <w:rStyle w:val="FontStyle322"/>
          <w:rFonts w:ascii="Calibri" w:hAnsi="Calibri"/>
          <w:sz w:val="20"/>
          <w:szCs w:val="22"/>
        </w:rPr>
        <w:t xml:space="preserve"> veya ilk yardım eğitimi vermek zorundadır.</w:t>
      </w:r>
    </w:p>
    <w:p w:rsidR="000E6DCC" w:rsidRPr="00507B95" w:rsidRDefault="000E6DCC" w:rsidP="00562BB9">
      <w:pPr>
        <w:pStyle w:val="Style50"/>
        <w:widowControl/>
        <w:spacing w:line="240" w:lineRule="auto"/>
        <w:rPr>
          <w:rStyle w:val="FontStyle322"/>
          <w:rFonts w:ascii="Calibri" w:hAnsi="Calibri"/>
          <w:sz w:val="20"/>
          <w:szCs w:val="22"/>
        </w:rPr>
      </w:pPr>
    </w:p>
    <w:p w:rsidR="000E6DCC" w:rsidRPr="00507B95" w:rsidRDefault="00D773D9" w:rsidP="00562BB9">
      <w:pPr>
        <w:pStyle w:val="Style50"/>
        <w:widowControl/>
        <w:spacing w:line="240" w:lineRule="auto"/>
        <w:rPr>
          <w:rStyle w:val="FontStyle322"/>
          <w:rFonts w:ascii="Calibri" w:hAnsi="Calibri"/>
          <w:b/>
          <w:sz w:val="20"/>
          <w:szCs w:val="22"/>
        </w:rPr>
      </w:pPr>
      <w:r w:rsidRPr="00507B95">
        <w:rPr>
          <w:rStyle w:val="FontStyle322"/>
          <w:rFonts w:ascii="Calibri" w:hAnsi="Calibri"/>
          <w:b/>
          <w:sz w:val="20"/>
          <w:szCs w:val="22"/>
        </w:rPr>
        <w:t>15</w:t>
      </w:r>
      <w:r w:rsidR="000E6DCC" w:rsidRPr="00507B95">
        <w:rPr>
          <w:rStyle w:val="FontStyle322"/>
          <w:rFonts w:ascii="Calibri" w:hAnsi="Calibri"/>
          <w:b/>
          <w:sz w:val="20"/>
          <w:szCs w:val="22"/>
        </w:rPr>
        <w:t>. İnşaat artıklarının atımı</w:t>
      </w:r>
    </w:p>
    <w:p w:rsidR="000E6DCC" w:rsidRPr="00507B95" w:rsidRDefault="000E6DCC" w:rsidP="00562BB9">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Yapı alanında kamyon ve benzeri araçlar kullanıldığında, bunla</w:t>
      </w:r>
      <w:r w:rsidR="000069BA" w:rsidRPr="00507B95">
        <w:rPr>
          <w:rStyle w:val="FontStyle322"/>
          <w:rFonts w:ascii="Calibri" w:hAnsi="Calibri"/>
          <w:sz w:val="20"/>
          <w:szCs w:val="22"/>
        </w:rPr>
        <w:t>rın</w:t>
      </w:r>
      <w:r w:rsidRPr="00507B95">
        <w:rPr>
          <w:rStyle w:val="FontStyle322"/>
          <w:rFonts w:ascii="Calibri" w:hAnsi="Calibri"/>
          <w:sz w:val="20"/>
          <w:szCs w:val="22"/>
        </w:rPr>
        <w:t xml:space="preserve"> giriş ve çıkışla</w:t>
      </w:r>
      <w:r w:rsidR="000069BA" w:rsidRPr="00507B95">
        <w:rPr>
          <w:rStyle w:val="FontStyle322"/>
          <w:rFonts w:ascii="Calibri" w:hAnsi="Calibri"/>
          <w:sz w:val="20"/>
          <w:szCs w:val="22"/>
        </w:rPr>
        <w:t>rı</w:t>
      </w:r>
      <w:r w:rsidRPr="00507B95">
        <w:rPr>
          <w:rStyle w:val="FontStyle322"/>
          <w:rFonts w:ascii="Calibri" w:hAnsi="Calibri"/>
          <w:sz w:val="20"/>
          <w:szCs w:val="22"/>
        </w:rPr>
        <w:t xml:space="preserve"> için uygun bir şekilde işaretlenmiş yerler ayrılacak, manevralarda bir gözetici görev yapacaktır. Araçların park ve manevra yerleri belirtilmiş olacaktır. Araçlar gerekli güvenli</w:t>
      </w:r>
      <w:r w:rsidR="000069BA" w:rsidRPr="00507B95">
        <w:rPr>
          <w:rStyle w:val="FontStyle322"/>
          <w:rFonts w:ascii="Calibri" w:hAnsi="Calibri"/>
          <w:sz w:val="20"/>
          <w:szCs w:val="22"/>
        </w:rPr>
        <w:t>k tedbirleri alınmadan sürücüsüz</w:t>
      </w:r>
      <w:r w:rsidRPr="00507B95">
        <w:rPr>
          <w:rStyle w:val="FontStyle322"/>
          <w:rFonts w:ascii="Calibri" w:hAnsi="Calibri"/>
          <w:sz w:val="20"/>
          <w:szCs w:val="22"/>
        </w:rPr>
        <w:t xml:space="preserve"> bırakılmayacaktır.</w:t>
      </w:r>
    </w:p>
    <w:p w:rsidR="00F8002B" w:rsidRPr="00507B95" w:rsidRDefault="00F8002B" w:rsidP="00562BB9">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Taşeronlara ait tüm inşaat artıkları, oluşmala</w:t>
      </w:r>
      <w:r w:rsidR="000069BA" w:rsidRPr="00507B95">
        <w:rPr>
          <w:rStyle w:val="FontStyle322"/>
          <w:rFonts w:ascii="Calibri" w:hAnsi="Calibri"/>
          <w:sz w:val="20"/>
          <w:szCs w:val="22"/>
        </w:rPr>
        <w:t>rı</w:t>
      </w:r>
      <w:r w:rsidRPr="00507B95">
        <w:rPr>
          <w:rStyle w:val="FontStyle322"/>
          <w:rFonts w:ascii="Calibri" w:hAnsi="Calibri"/>
          <w:sz w:val="20"/>
          <w:szCs w:val="22"/>
        </w:rPr>
        <w:t>ndan itibaren 1 hafta içinde işyerinden kaldı</w:t>
      </w:r>
      <w:r w:rsidR="000069BA" w:rsidRPr="00507B95">
        <w:rPr>
          <w:rStyle w:val="FontStyle322"/>
          <w:rFonts w:ascii="Calibri" w:hAnsi="Calibri"/>
          <w:sz w:val="20"/>
          <w:szCs w:val="22"/>
        </w:rPr>
        <w:t>rı</w:t>
      </w:r>
      <w:r w:rsidRPr="00507B95">
        <w:rPr>
          <w:rStyle w:val="FontStyle322"/>
          <w:rFonts w:ascii="Calibri" w:hAnsi="Calibri"/>
          <w:sz w:val="20"/>
          <w:szCs w:val="22"/>
        </w:rPr>
        <w:t>lacaktır. Aksi ha</w:t>
      </w:r>
      <w:r w:rsidR="000069BA" w:rsidRPr="00507B95">
        <w:rPr>
          <w:rStyle w:val="FontStyle322"/>
          <w:rFonts w:ascii="Calibri" w:hAnsi="Calibri"/>
          <w:sz w:val="20"/>
          <w:szCs w:val="22"/>
        </w:rPr>
        <w:t>ld</w:t>
      </w:r>
      <w:r w:rsidRPr="00507B95">
        <w:rPr>
          <w:rStyle w:val="FontStyle322"/>
          <w:rFonts w:ascii="Calibri" w:hAnsi="Calibri"/>
          <w:sz w:val="20"/>
          <w:szCs w:val="22"/>
        </w:rPr>
        <w:t>e, işverence yapılacak masraflar taşeronun istihkakından kesilecektir.</w:t>
      </w:r>
    </w:p>
    <w:p w:rsidR="00562BB9" w:rsidRPr="00507B95" w:rsidRDefault="00562BB9" w:rsidP="00562BB9">
      <w:pPr>
        <w:pStyle w:val="Style50"/>
        <w:widowControl/>
        <w:spacing w:line="240" w:lineRule="auto"/>
        <w:rPr>
          <w:rStyle w:val="FontStyle322"/>
          <w:rFonts w:ascii="Calibri" w:hAnsi="Calibri"/>
          <w:sz w:val="20"/>
          <w:szCs w:val="22"/>
        </w:rPr>
      </w:pPr>
    </w:p>
    <w:p w:rsidR="00155790" w:rsidRDefault="00155790" w:rsidP="00562BB9">
      <w:pPr>
        <w:pStyle w:val="Style4"/>
        <w:widowControl/>
        <w:spacing w:line="240" w:lineRule="auto"/>
        <w:rPr>
          <w:rStyle w:val="FontStyle322"/>
          <w:rFonts w:ascii="Calibri" w:hAnsi="Calibri"/>
          <w:b/>
          <w:sz w:val="20"/>
          <w:szCs w:val="22"/>
        </w:rPr>
      </w:pPr>
    </w:p>
    <w:p w:rsidR="00155790" w:rsidRDefault="00155790" w:rsidP="00562BB9">
      <w:pPr>
        <w:pStyle w:val="Style4"/>
        <w:widowControl/>
        <w:spacing w:line="240" w:lineRule="auto"/>
        <w:rPr>
          <w:rStyle w:val="FontStyle322"/>
          <w:rFonts w:ascii="Calibri" w:hAnsi="Calibri"/>
          <w:b/>
          <w:sz w:val="20"/>
          <w:szCs w:val="22"/>
        </w:rPr>
      </w:pPr>
    </w:p>
    <w:p w:rsidR="00F8002B" w:rsidRPr="00507B95" w:rsidRDefault="00D773D9" w:rsidP="00562BB9">
      <w:pPr>
        <w:pStyle w:val="Style4"/>
        <w:widowControl/>
        <w:spacing w:line="240" w:lineRule="auto"/>
        <w:rPr>
          <w:rStyle w:val="FontStyle366"/>
          <w:rFonts w:ascii="Calibri" w:hAnsi="Calibri"/>
          <w:sz w:val="20"/>
          <w:szCs w:val="22"/>
        </w:rPr>
      </w:pPr>
      <w:r w:rsidRPr="00507B95">
        <w:rPr>
          <w:rStyle w:val="FontStyle322"/>
          <w:rFonts w:ascii="Calibri" w:hAnsi="Calibri"/>
          <w:b/>
          <w:sz w:val="20"/>
          <w:szCs w:val="22"/>
        </w:rPr>
        <w:t>16</w:t>
      </w:r>
      <w:r w:rsidR="00F8002B" w:rsidRPr="00507B95">
        <w:rPr>
          <w:rStyle w:val="FontStyle322"/>
          <w:rFonts w:ascii="Calibri" w:hAnsi="Calibri"/>
          <w:b/>
          <w:sz w:val="20"/>
          <w:szCs w:val="22"/>
        </w:rPr>
        <w:t>.</w:t>
      </w:r>
      <w:r w:rsidR="00F8002B" w:rsidRPr="00507B95">
        <w:rPr>
          <w:rStyle w:val="FontStyle322"/>
          <w:rFonts w:ascii="Calibri" w:hAnsi="Calibri"/>
          <w:sz w:val="20"/>
          <w:szCs w:val="22"/>
        </w:rPr>
        <w:t xml:space="preserve"> </w:t>
      </w:r>
      <w:r w:rsidR="00F8002B" w:rsidRPr="00507B95">
        <w:rPr>
          <w:rStyle w:val="FontStyle366"/>
          <w:rFonts w:ascii="Calibri" w:hAnsi="Calibri"/>
          <w:sz w:val="20"/>
          <w:szCs w:val="22"/>
        </w:rPr>
        <w:t>Asbest Kullanımı</w:t>
      </w:r>
    </w:p>
    <w:p w:rsidR="00F8002B" w:rsidRPr="00507B95" w:rsidRDefault="00F8002B" w:rsidP="00562BB9">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 xml:space="preserve">İşveren'den yazılı onay alınmadıkça asbestli malzeme (kullanılacak kişisel koruyucu malzemeler </w:t>
      </w:r>
      <w:r w:rsidR="000069BA" w:rsidRPr="00507B95">
        <w:rPr>
          <w:rStyle w:val="FontStyle322"/>
          <w:rFonts w:ascii="Calibri" w:hAnsi="Calibri"/>
          <w:sz w:val="20"/>
          <w:szCs w:val="22"/>
        </w:rPr>
        <w:t>dâhil</w:t>
      </w:r>
      <w:r w:rsidRPr="00507B95">
        <w:rPr>
          <w:rStyle w:val="FontStyle322"/>
          <w:rFonts w:ascii="Calibri" w:hAnsi="Calibri"/>
          <w:sz w:val="20"/>
          <w:szCs w:val="22"/>
        </w:rPr>
        <w:t>) kesinlikle kullanılmayacaktır.</w:t>
      </w:r>
    </w:p>
    <w:p w:rsidR="00F8002B" w:rsidRPr="00507B95" w:rsidRDefault="00F8002B" w:rsidP="00D87C8E">
      <w:pPr>
        <w:pStyle w:val="Style4"/>
        <w:widowControl/>
        <w:spacing w:line="240" w:lineRule="auto"/>
        <w:rPr>
          <w:rStyle w:val="FontStyle366"/>
          <w:rFonts w:ascii="Calibri" w:hAnsi="Calibri"/>
          <w:sz w:val="20"/>
          <w:szCs w:val="22"/>
        </w:rPr>
      </w:pPr>
    </w:p>
    <w:p w:rsidR="00F8002B" w:rsidRPr="00507B95" w:rsidRDefault="00F8002B" w:rsidP="00D87C8E">
      <w:pPr>
        <w:pStyle w:val="Style4"/>
        <w:widowControl/>
        <w:spacing w:line="240" w:lineRule="auto"/>
        <w:rPr>
          <w:rStyle w:val="FontStyle366"/>
          <w:rFonts w:ascii="Calibri" w:hAnsi="Calibri"/>
          <w:sz w:val="20"/>
          <w:szCs w:val="22"/>
        </w:rPr>
      </w:pPr>
      <w:r w:rsidRPr="00507B95">
        <w:rPr>
          <w:rStyle w:val="FontStyle366"/>
          <w:rFonts w:ascii="Calibri" w:hAnsi="Calibri"/>
          <w:sz w:val="20"/>
          <w:szCs w:val="22"/>
        </w:rPr>
        <w:t>TEKNİK KURALLAR</w:t>
      </w:r>
    </w:p>
    <w:p w:rsidR="00F8002B" w:rsidRPr="00507B95" w:rsidRDefault="00F8002B" w:rsidP="00D87C8E">
      <w:pPr>
        <w:pStyle w:val="Style88"/>
        <w:widowControl/>
        <w:tabs>
          <w:tab w:val="left" w:pos="221"/>
        </w:tabs>
        <w:rPr>
          <w:rStyle w:val="FontStyle322"/>
          <w:rFonts w:ascii="Calibri" w:hAnsi="Calibri"/>
          <w:b/>
          <w:sz w:val="20"/>
          <w:szCs w:val="22"/>
        </w:rPr>
      </w:pPr>
      <w:r w:rsidRPr="00507B95">
        <w:rPr>
          <w:rStyle w:val="FontStyle322"/>
          <w:rFonts w:ascii="Calibri" w:hAnsi="Calibri"/>
          <w:b/>
          <w:sz w:val="20"/>
          <w:szCs w:val="22"/>
        </w:rPr>
        <w:t>1.</w:t>
      </w:r>
      <w:r w:rsidRPr="00507B95">
        <w:rPr>
          <w:rStyle w:val="FontStyle322"/>
          <w:rFonts w:ascii="Calibri" w:hAnsi="Calibri"/>
          <w:b/>
          <w:sz w:val="20"/>
          <w:szCs w:val="22"/>
        </w:rPr>
        <w:tab/>
        <w:t xml:space="preserve">Yapı İşlerinde Genel </w:t>
      </w:r>
      <w:r w:rsidRPr="00507B95">
        <w:rPr>
          <w:rStyle w:val="FontStyle366"/>
          <w:rFonts w:ascii="Calibri" w:hAnsi="Calibri"/>
          <w:sz w:val="20"/>
          <w:szCs w:val="22"/>
        </w:rPr>
        <w:t>İş</w:t>
      </w:r>
      <w:r w:rsidRPr="00507B95">
        <w:rPr>
          <w:rStyle w:val="FontStyle366"/>
          <w:rFonts w:ascii="Calibri" w:hAnsi="Calibri"/>
          <w:b w:val="0"/>
          <w:sz w:val="20"/>
          <w:szCs w:val="22"/>
        </w:rPr>
        <w:t xml:space="preserve"> </w:t>
      </w:r>
      <w:r w:rsidRPr="00507B95">
        <w:rPr>
          <w:rStyle w:val="FontStyle322"/>
          <w:rFonts w:ascii="Calibri" w:hAnsi="Calibri"/>
          <w:b/>
          <w:sz w:val="20"/>
          <w:szCs w:val="22"/>
        </w:rPr>
        <w:t>Güvenliği</w:t>
      </w:r>
    </w:p>
    <w:p w:rsidR="00F8002B" w:rsidRPr="00507B95" w:rsidRDefault="00F8002B"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Yapı işle</w:t>
      </w:r>
      <w:r w:rsidR="000069BA" w:rsidRPr="00507B95">
        <w:rPr>
          <w:rStyle w:val="FontStyle322"/>
          <w:rFonts w:ascii="Calibri" w:hAnsi="Calibri"/>
          <w:sz w:val="20"/>
          <w:szCs w:val="22"/>
        </w:rPr>
        <w:t>ri</w:t>
      </w:r>
      <w:r w:rsidRPr="00507B95">
        <w:rPr>
          <w:rStyle w:val="FontStyle322"/>
          <w:rFonts w:ascii="Calibri" w:hAnsi="Calibri"/>
          <w:sz w:val="20"/>
          <w:szCs w:val="22"/>
        </w:rPr>
        <w:t>nin gündüz yapılması esastır. Karanlıkta veya gece çalışmasının gerekli veya zorunlu bulunduğu hallerde, çalışma yerinin ve geçitlerinin yeterince ve uygun şekilde aydınlatılması gereklidir.</w:t>
      </w:r>
    </w:p>
    <w:p w:rsidR="00F8002B" w:rsidRPr="00507B95" w:rsidRDefault="00F8002B"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Yapı ala</w:t>
      </w:r>
      <w:r w:rsidR="000069BA" w:rsidRPr="00507B95">
        <w:rPr>
          <w:rStyle w:val="FontStyle322"/>
          <w:rFonts w:ascii="Calibri" w:hAnsi="Calibri"/>
          <w:sz w:val="20"/>
          <w:szCs w:val="22"/>
        </w:rPr>
        <w:t>nı</w:t>
      </w:r>
      <w:r w:rsidRPr="00507B95">
        <w:rPr>
          <w:rStyle w:val="FontStyle322"/>
          <w:rFonts w:ascii="Calibri" w:hAnsi="Calibri"/>
          <w:sz w:val="20"/>
          <w:szCs w:val="22"/>
        </w:rPr>
        <w:t xml:space="preserve"> içindeki tehlikeli kısımlar, açıkça sı</w:t>
      </w:r>
      <w:r w:rsidR="000069BA" w:rsidRPr="00507B95">
        <w:rPr>
          <w:rStyle w:val="FontStyle322"/>
          <w:rFonts w:ascii="Calibri" w:hAnsi="Calibri"/>
          <w:sz w:val="20"/>
          <w:szCs w:val="22"/>
        </w:rPr>
        <w:t>nırl</w:t>
      </w:r>
      <w:r w:rsidRPr="00507B95">
        <w:rPr>
          <w:rStyle w:val="FontStyle322"/>
          <w:rFonts w:ascii="Calibri" w:hAnsi="Calibri"/>
          <w:sz w:val="20"/>
          <w:szCs w:val="22"/>
        </w:rPr>
        <w:t>andı</w:t>
      </w:r>
      <w:r w:rsidR="000069BA" w:rsidRPr="00507B95">
        <w:rPr>
          <w:rStyle w:val="FontStyle322"/>
          <w:rFonts w:ascii="Calibri" w:hAnsi="Calibri"/>
          <w:sz w:val="20"/>
          <w:szCs w:val="22"/>
        </w:rPr>
        <w:t>rı</w:t>
      </w:r>
      <w:r w:rsidRPr="00507B95">
        <w:rPr>
          <w:rStyle w:val="FontStyle322"/>
          <w:rFonts w:ascii="Calibri" w:hAnsi="Calibri"/>
          <w:sz w:val="20"/>
          <w:szCs w:val="22"/>
        </w:rPr>
        <w:t>lacak ve buralara görünür şekilde yazılmış uyar</w:t>
      </w:r>
      <w:r w:rsidR="000069BA" w:rsidRPr="00507B95">
        <w:rPr>
          <w:rStyle w:val="FontStyle322"/>
          <w:rFonts w:ascii="Calibri" w:hAnsi="Calibri"/>
          <w:sz w:val="20"/>
          <w:szCs w:val="22"/>
        </w:rPr>
        <w:t>ı</w:t>
      </w:r>
      <w:r w:rsidRPr="00507B95">
        <w:rPr>
          <w:rStyle w:val="FontStyle322"/>
          <w:rFonts w:ascii="Calibri" w:hAnsi="Calibri"/>
          <w:sz w:val="20"/>
          <w:szCs w:val="22"/>
        </w:rPr>
        <w:t xml:space="preserve"> levhala</w:t>
      </w:r>
      <w:r w:rsidR="000069BA" w:rsidRPr="00507B95">
        <w:rPr>
          <w:rStyle w:val="FontStyle322"/>
          <w:rFonts w:ascii="Calibri" w:hAnsi="Calibri"/>
          <w:sz w:val="20"/>
          <w:szCs w:val="22"/>
        </w:rPr>
        <w:t>rı</w:t>
      </w:r>
      <w:r w:rsidRPr="00507B95">
        <w:rPr>
          <w:rStyle w:val="FontStyle322"/>
          <w:rFonts w:ascii="Calibri" w:hAnsi="Calibri"/>
          <w:sz w:val="20"/>
          <w:szCs w:val="22"/>
        </w:rPr>
        <w:t xml:space="preserve"> konulacak ve geceleri ışıklarla aydınlatılacaktır.</w:t>
      </w:r>
    </w:p>
    <w:p w:rsidR="00F8002B" w:rsidRPr="00507B95" w:rsidRDefault="00F8002B"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Yapının devamı süresince, sivri uç</w:t>
      </w:r>
      <w:r w:rsidR="000069BA" w:rsidRPr="00507B95">
        <w:rPr>
          <w:rStyle w:val="FontStyle322"/>
          <w:rFonts w:ascii="Calibri" w:hAnsi="Calibri"/>
          <w:sz w:val="20"/>
          <w:szCs w:val="22"/>
        </w:rPr>
        <w:t>ları</w:t>
      </w:r>
      <w:r w:rsidRPr="00507B95">
        <w:rPr>
          <w:rStyle w:val="FontStyle322"/>
          <w:rFonts w:ascii="Calibri" w:hAnsi="Calibri"/>
          <w:sz w:val="20"/>
          <w:szCs w:val="22"/>
        </w:rPr>
        <w:t xml:space="preserve"> veya keskin kenarla</w:t>
      </w:r>
      <w:r w:rsidR="000069BA" w:rsidRPr="00507B95">
        <w:rPr>
          <w:rStyle w:val="FontStyle322"/>
          <w:rFonts w:ascii="Calibri" w:hAnsi="Calibri"/>
          <w:sz w:val="20"/>
          <w:szCs w:val="22"/>
        </w:rPr>
        <w:t>rı</w:t>
      </w:r>
      <w:r w:rsidRPr="00507B95">
        <w:rPr>
          <w:rStyle w:val="FontStyle322"/>
          <w:rFonts w:ascii="Calibri" w:hAnsi="Calibri"/>
          <w:sz w:val="20"/>
          <w:szCs w:val="22"/>
        </w:rPr>
        <w:t xml:space="preserve"> bulunan malzeme ve artıklar, gelişi güzel atılmayacak v</w:t>
      </w:r>
      <w:r w:rsidR="000069BA" w:rsidRPr="00507B95">
        <w:rPr>
          <w:rStyle w:val="FontStyle322"/>
          <w:rFonts w:ascii="Calibri" w:hAnsi="Calibri"/>
          <w:sz w:val="20"/>
          <w:szCs w:val="22"/>
        </w:rPr>
        <w:t>e</w:t>
      </w:r>
      <w:r w:rsidRPr="00507B95">
        <w:rPr>
          <w:rStyle w:val="FontStyle322"/>
          <w:rFonts w:ascii="Calibri" w:hAnsi="Calibri"/>
          <w:sz w:val="20"/>
          <w:szCs w:val="22"/>
        </w:rPr>
        <w:t xml:space="preserve"> ortalarda bulundurulmayacaktır.</w:t>
      </w:r>
    </w:p>
    <w:p w:rsidR="00F8002B" w:rsidRPr="00507B95" w:rsidRDefault="00F8002B"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İşyerinde her türlü malzeme istifi, işyerindeki trafiği aksatmayacak, yangın çalışmala</w:t>
      </w:r>
      <w:r w:rsidR="000069BA" w:rsidRPr="00507B95">
        <w:rPr>
          <w:rStyle w:val="FontStyle322"/>
          <w:rFonts w:ascii="Calibri" w:hAnsi="Calibri"/>
          <w:sz w:val="20"/>
          <w:szCs w:val="22"/>
        </w:rPr>
        <w:t>rı</w:t>
      </w:r>
      <w:r w:rsidRPr="00507B95">
        <w:rPr>
          <w:rStyle w:val="FontStyle322"/>
          <w:rFonts w:ascii="Calibri" w:hAnsi="Calibri"/>
          <w:sz w:val="20"/>
          <w:szCs w:val="22"/>
        </w:rPr>
        <w:t>na engel olmayacak, çalışan</w:t>
      </w:r>
      <w:r w:rsidR="000069BA" w:rsidRPr="00507B95">
        <w:rPr>
          <w:rStyle w:val="FontStyle322"/>
          <w:rFonts w:ascii="Calibri" w:hAnsi="Calibri"/>
          <w:sz w:val="20"/>
          <w:szCs w:val="22"/>
        </w:rPr>
        <w:t>ları</w:t>
      </w:r>
      <w:r w:rsidRPr="00507B95">
        <w:rPr>
          <w:rStyle w:val="FontStyle322"/>
          <w:rFonts w:ascii="Calibri" w:hAnsi="Calibri"/>
          <w:sz w:val="20"/>
          <w:szCs w:val="22"/>
        </w:rPr>
        <w:t xml:space="preserve"> tehlikeye düşürmeyecek şekilde uygun yerlere yapılacaktır.</w:t>
      </w:r>
    </w:p>
    <w:p w:rsidR="00F8002B" w:rsidRPr="00507B95" w:rsidRDefault="00F8002B"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Her türlü araç kendisine tahsis edilmiş park yerlerinde bulundurulacaktır.</w:t>
      </w:r>
    </w:p>
    <w:p w:rsidR="00F8002B" w:rsidRPr="00507B95" w:rsidRDefault="00F8002B"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İnşa edilmekte olan binalardaki kat taban boşlukla</w:t>
      </w:r>
      <w:r w:rsidR="000069BA" w:rsidRPr="00507B95">
        <w:rPr>
          <w:rStyle w:val="FontStyle322"/>
          <w:rFonts w:ascii="Calibri" w:hAnsi="Calibri"/>
          <w:sz w:val="20"/>
          <w:szCs w:val="22"/>
        </w:rPr>
        <w:t>rı</w:t>
      </w:r>
      <w:r w:rsidRPr="00507B95">
        <w:rPr>
          <w:rStyle w:val="FontStyle322"/>
          <w:rFonts w:ascii="Calibri" w:hAnsi="Calibri"/>
          <w:sz w:val="20"/>
          <w:szCs w:val="22"/>
        </w:rPr>
        <w:t xml:space="preserve"> etrafına düşmelere karşı uygun korkuluk yapılacak veya uygun kapaklarla bu</w:t>
      </w:r>
      <w:r w:rsidR="000069BA" w:rsidRPr="00507B95">
        <w:rPr>
          <w:rStyle w:val="FontStyle322"/>
          <w:rFonts w:ascii="Calibri" w:hAnsi="Calibri"/>
          <w:sz w:val="20"/>
          <w:szCs w:val="22"/>
        </w:rPr>
        <w:t>ralar</w:t>
      </w:r>
      <w:r w:rsidRPr="00507B95">
        <w:rPr>
          <w:rStyle w:val="FontStyle322"/>
          <w:rFonts w:ascii="Calibri" w:hAnsi="Calibri"/>
          <w:sz w:val="20"/>
          <w:szCs w:val="22"/>
        </w:rPr>
        <w:t xml:space="preserve"> kapatılacaktır.</w:t>
      </w:r>
    </w:p>
    <w:p w:rsidR="00F8002B" w:rsidRPr="00507B95" w:rsidRDefault="00F8002B"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Merdiven ve merdiven sahanlıkları etrafına düşmelere karşı uygun geçici korkuluklar yapılacaktır.</w:t>
      </w:r>
    </w:p>
    <w:p w:rsidR="00F8002B" w:rsidRPr="00507B95" w:rsidRDefault="00F8002B"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Asansör boşlukla</w:t>
      </w:r>
      <w:r w:rsidR="000069BA" w:rsidRPr="00507B95">
        <w:rPr>
          <w:rStyle w:val="FontStyle322"/>
          <w:rFonts w:ascii="Calibri" w:hAnsi="Calibri"/>
          <w:sz w:val="20"/>
          <w:szCs w:val="22"/>
        </w:rPr>
        <w:t>rı</w:t>
      </w:r>
      <w:r w:rsidRPr="00507B95">
        <w:rPr>
          <w:rStyle w:val="FontStyle322"/>
          <w:rFonts w:ascii="Calibri" w:hAnsi="Calibri"/>
          <w:sz w:val="20"/>
          <w:szCs w:val="22"/>
        </w:rPr>
        <w:t xml:space="preserve"> ise üst ve ara korkuluk olmak üzere iki korkulukla </w:t>
      </w:r>
      <w:r w:rsidR="000069BA" w:rsidRPr="00507B95">
        <w:rPr>
          <w:rStyle w:val="FontStyle322"/>
          <w:rFonts w:ascii="Calibri" w:hAnsi="Calibri"/>
          <w:sz w:val="20"/>
          <w:szCs w:val="22"/>
        </w:rPr>
        <w:t>kapatılacaktır</w:t>
      </w:r>
      <w:r w:rsidRPr="00507B95">
        <w:rPr>
          <w:rStyle w:val="FontStyle322"/>
          <w:rFonts w:ascii="Calibri" w:hAnsi="Calibri"/>
          <w:sz w:val="20"/>
          <w:szCs w:val="22"/>
        </w:rPr>
        <w:t>.</w:t>
      </w:r>
    </w:p>
    <w:p w:rsidR="00F8002B" w:rsidRPr="00507B95" w:rsidRDefault="00F8002B"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Cam, saç ve çimento harçlı levhalardan yapılmış veya eskimiş, yıpranmış v</w:t>
      </w:r>
      <w:r w:rsidR="000069BA" w:rsidRPr="00507B95">
        <w:rPr>
          <w:rStyle w:val="FontStyle322"/>
          <w:rFonts w:ascii="Calibri" w:hAnsi="Calibri"/>
          <w:sz w:val="20"/>
          <w:szCs w:val="22"/>
        </w:rPr>
        <w:t>e</w:t>
      </w:r>
      <w:r w:rsidRPr="00507B95">
        <w:rPr>
          <w:rStyle w:val="FontStyle322"/>
          <w:rFonts w:ascii="Calibri" w:hAnsi="Calibri"/>
          <w:sz w:val="20"/>
          <w:szCs w:val="22"/>
        </w:rPr>
        <w:t xml:space="preserve"> dayanıklılığı azalmış çatılarda, çatı merdiveni kullanılacak v</w:t>
      </w:r>
      <w:r w:rsidR="000069BA" w:rsidRPr="00507B95">
        <w:rPr>
          <w:rStyle w:val="FontStyle322"/>
          <w:rFonts w:ascii="Calibri" w:hAnsi="Calibri"/>
          <w:sz w:val="20"/>
          <w:szCs w:val="22"/>
        </w:rPr>
        <w:t>e</w:t>
      </w:r>
      <w:r w:rsidRPr="00507B95">
        <w:rPr>
          <w:rStyle w:val="FontStyle322"/>
          <w:rFonts w:ascii="Calibri" w:hAnsi="Calibri"/>
          <w:sz w:val="20"/>
          <w:szCs w:val="22"/>
        </w:rPr>
        <w:t xml:space="preserve"> buralarda </w:t>
      </w:r>
      <w:r w:rsidR="000069BA" w:rsidRPr="00507B95">
        <w:rPr>
          <w:rStyle w:val="FontStyle322"/>
          <w:rFonts w:ascii="Calibri" w:hAnsi="Calibri"/>
          <w:sz w:val="20"/>
          <w:szCs w:val="22"/>
        </w:rPr>
        <w:t>t</w:t>
      </w:r>
      <w:r w:rsidRPr="00507B95">
        <w:rPr>
          <w:rStyle w:val="FontStyle322"/>
          <w:rFonts w:ascii="Calibri" w:hAnsi="Calibri"/>
          <w:sz w:val="20"/>
          <w:szCs w:val="22"/>
        </w:rPr>
        <w:t>am güvenlik sağlanmadıkça çalış</w:t>
      </w:r>
      <w:r w:rsidR="000069BA" w:rsidRPr="00507B95">
        <w:rPr>
          <w:rStyle w:val="FontStyle322"/>
          <w:rFonts w:ascii="Calibri" w:hAnsi="Calibri"/>
          <w:sz w:val="20"/>
          <w:szCs w:val="22"/>
        </w:rPr>
        <w:t>ıl</w:t>
      </w:r>
      <w:r w:rsidRPr="00507B95">
        <w:rPr>
          <w:rStyle w:val="FontStyle322"/>
          <w:rFonts w:ascii="Calibri" w:hAnsi="Calibri"/>
          <w:sz w:val="20"/>
          <w:szCs w:val="22"/>
        </w:rPr>
        <w:t>mayacaktır. Böyle yerlerde çalışan işçiler gergin yatay can hala</w:t>
      </w:r>
      <w:r w:rsidR="000069BA" w:rsidRPr="00507B95">
        <w:rPr>
          <w:rStyle w:val="FontStyle322"/>
          <w:rFonts w:ascii="Calibri" w:hAnsi="Calibri"/>
          <w:sz w:val="20"/>
          <w:szCs w:val="22"/>
        </w:rPr>
        <w:t>tı</w:t>
      </w:r>
      <w:r w:rsidRPr="00507B95">
        <w:rPr>
          <w:rStyle w:val="FontStyle322"/>
          <w:rFonts w:ascii="Calibri" w:hAnsi="Calibri"/>
          <w:sz w:val="20"/>
          <w:szCs w:val="22"/>
        </w:rPr>
        <w:t>n vasıtasıyla emniyet kemeri kullanac</w:t>
      </w:r>
      <w:r w:rsidR="000069BA" w:rsidRPr="00507B95">
        <w:rPr>
          <w:rStyle w:val="FontStyle322"/>
          <w:rFonts w:ascii="Calibri" w:hAnsi="Calibri"/>
          <w:sz w:val="20"/>
          <w:szCs w:val="22"/>
        </w:rPr>
        <w:t>aklar</w:t>
      </w:r>
      <w:r w:rsidRPr="00507B95">
        <w:rPr>
          <w:rStyle w:val="FontStyle322"/>
          <w:rFonts w:ascii="Calibri" w:hAnsi="Calibri"/>
          <w:sz w:val="20"/>
          <w:szCs w:val="22"/>
        </w:rPr>
        <w:t>dır</w:t>
      </w:r>
      <w:r w:rsidR="000069BA" w:rsidRPr="00507B95">
        <w:rPr>
          <w:rStyle w:val="FontStyle322"/>
          <w:rFonts w:ascii="Calibri" w:hAnsi="Calibri"/>
          <w:sz w:val="20"/>
          <w:szCs w:val="22"/>
        </w:rPr>
        <w:t>.</w:t>
      </w:r>
    </w:p>
    <w:p w:rsidR="00F8002B" w:rsidRPr="00507B95" w:rsidRDefault="00F8002B"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 xml:space="preserve">Kuvvetli </w:t>
      </w:r>
      <w:r w:rsidR="000069BA" w:rsidRPr="00507B95">
        <w:rPr>
          <w:rStyle w:val="FontStyle322"/>
          <w:rFonts w:ascii="Calibri" w:hAnsi="Calibri"/>
          <w:sz w:val="20"/>
          <w:szCs w:val="22"/>
        </w:rPr>
        <w:t>rüzgâr</w:t>
      </w:r>
      <w:r w:rsidRPr="00507B95">
        <w:rPr>
          <w:rStyle w:val="FontStyle322"/>
          <w:rFonts w:ascii="Calibri" w:hAnsi="Calibri"/>
          <w:sz w:val="20"/>
          <w:szCs w:val="22"/>
        </w:rPr>
        <w:t xml:space="preserve"> alan işyerlerinde gerekli güvenlik tedbi</w:t>
      </w:r>
      <w:r w:rsidR="000069BA" w:rsidRPr="00507B95">
        <w:rPr>
          <w:rStyle w:val="FontStyle322"/>
          <w:rFonts w:ascii="Calibri" w:hAnsi="Calibri"/>
          <w:sz w:val="20"/>
          <w:szCs w:val="22"/>
        </w:rPr>
        <w:t>rleri alınmadan işçiler çalıştırıl</w:t>
      </w:r>
      <w:r w:rsidRPr="00507B95">
        <w:rPr>
          <w:rStyle w:val="FontStyle322"/>
          <w:rFonts w:ascii="Calibri" w:hAnsi="Calibri"/>
          <w:sz w:val="20"/>
          <w:szCs w:val="22"/>
        </w:rPr>
        <w:t>mayacak</w:t>
      </w:r>
      <w:r w:rsidR="000069BA" w:rsidRPr="00507B95">
        <w:rPr>
          <w:rStyle w:val="FontStyle322"/>
          <w:rFonts w:ascii="Calibri" w:hAnsi="Calibri"/>
          <w:sz w:val="20"/>
          <w:szCs w:val="22"/>
        </w:rPr>
        <w:t>t</w:t>
      </w:r>
      <w:r w:rsidRPr="00507B95">
        <w:rPr>
          <w:rStyle w:val="FontStyle322"/>
          <w:rFonts w:ascii="Calibri" w:hAnsi="Calibri"/>
          <w:sz w:val="20"/>
          <w:szCs w:val="22"/>
        </w:rPr>
        <w:t>ır.</w:t>
      </w:r>
    </w:p>
    <w:p w:rsidR="005C2578" w:rsidRPr="00507B95" w:rsidRDefault="005C2578" w:rsidP="00D87C8E">
      <w:pPr>
        <w:pStyle w:val="Style240"/>
        <w:widowControl/>
        <w:tabs>
          <w:tab w:val="left" w:pos="240"/>
        </w:tabs>
        <w:jc w:val="both"/>
        <w:rPr>
          <w:rStyle w:val="FontStyle366"/>
          <w:rFonts w:ascii="Calibri" w:hAnsi="Calibri"/>
          <w:sz w:val="20"/>
          <w:szCs w:val="22"/>
        </w:rPr>
      </w:pPr>
    </w:p>
    <w:p w:rsidR="00F8002B" w:rsidRPr="00507B95" w:rsidRDefault="00F8002B" w:rsidP="00D87C8E">
      <w:pPr>
        <w:pStyle w:val="Style240"/>
        <w:widowControl/>
        <w:tabs>
          <w:tab w:val="left" w:pos="221"/>
        </w:tabs>
        <w:jc w:val="both"/>
        <w:rPr>
          <w:rStyle w:val="FontStyle366"/>
          <w:rFonts w:ascii="Calibri" w:hAnsi="Calibri"/>
          <w:sz w:val="20"/>
          <w:szCs w:val="22"/>
        </w:rPr>
      </w:pPr>
      <w:r w:rsidRPr="00507B95">
        <w:rPr>
          <w:rStyle w:val="FontStyle322"/>
          <w:rFonts w:ascii="Calibri" w:hAnsi="Calibri"/>
          <w:b/>
          <w:sz w:val="20"/>
          <w:szCs w:val="22"/>
        </w:rPr>
        <w:t>2</w:t>
      </w:r>
      <w:r w:rsidRPr="00507B95">
        <w:rPr>
          <w:rStyle w:val="FontStyle322"/>
          <w:rFonts w:ascii="Calibri" w:hAnsi="Calibri"/>
          <w:sz w:val="20"/>
          <w:szCs w:val="22"/>
        </w:rPr>
        <w:t>.</w:t>
      </w:r>
      <w:r w:rsidRPr="00507B95">
        <w:rPr>
          <w:rStyle w:val="FontStyle322"/>
          <w:rFonts w:ascii="Calibri" w:hAnsi="Calibri"/>
          <w:sz w:val="20"/>
          <w:szCs w:val="22"/>
        </w:rPr>
        <w:tab/>
      </w:r>
      <w:r w:rsidR="00E35E1E" w:rsidRPr="00507B95">
        <w:rPr>
          <w:rStyle w:val="FontStyle366"/>
          <w:rFonts w:ascii="Calibri" w:hAnsi="Calibri"/>
          <w:sz w:val="20"/>
          <w:szCs w:val="22"/>
        </w:rPr>
        <w:t>Elektrik İşleri</w:t>
      </w:r>
    </w:p>
    <w:p w:rsidR="00F8002B" w:rsidRPr="00507B95" w:rsidRDefault="00F8002B"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Yeterli iş</w:t>
      </w:r>
      <w:r w:rsidR="00E35E1E" w:rsidRPr="00507B95">
        <w:rPr>
          <w:rStyle w:val="FontStyle322"/>
          <w:rFonts w:ascii="Calibri" w:hAnsi="Calibri"/>
          <w:sz w:val="20"/>
          <w:szCs w:val="22"/>
        </w:rPr>
        <w:t xml:space="preserve"> </w:t>
      </w:r>
      <w:r w:rsidRPr="00507B95">
        <w:rPr>
          <w:rStyle w:val="FontStyle322"/>
          <w:rFonts w:ascii="Calibri" w:hAnsi="Calibri"/>
          <w:sz w:val="20"/>
          <w:szCs w:val="22"/>
        </w:rPr>
        <w:t>güvenliği önlemleri alınmadan, çalışma işlemleri işverenin yetkili v</w:t>
      </w:r>
      <w:r w:rsidR="00E35E1E" w:rsidRPr="00507B95">
        <w:rPr>
          <w:rStyle w:val="FontStyle322"/>
          <w:rFonts w:ascii="Calibri" w:hAnsi="Calibri"/>
          <w:sz w:val="20"/>
          <w:szCs w:val="22"/>
        </w:rPr>
        <w:t>e</w:t>
      </w:r>
      <w:r w:rsidRPr="00507B95">
        <w:rPr>
          <w:rStyle w:val="FontStyle322"/>
          <w:rFonts w:ascii="Calibri" w:hAnsi="Calibri"/>
          <w:sz w:val="20"/>
          <w:szCs w:val="22"/>
        </w:rPr>
        <w:t xml:space="preserve"> ilgili mühendisi tarafından gözden geçirilmeden ve gerekli çalışma izni onaylanmadan Taşeron, işçilerini voltajı ne olursa olsun yüklü elektrik hatla</w:t>
      </w:r>
      <w:r w:rsidR="00E35E1E" w:rsidRPr="00507B95">
        <w:rPr>
          <w:rStyle w:val="FontStyle322"/>
          <w:rFonts w:ascii="Calibri" w:hAnsi="Calibri"/>
          <w:sz w:val="20"/>
          <w:szCs w:val="22"/>
        </w:rPr>
        <w:t>rı</w:t>
      </w:r>
      <w:r w:rsidRPr="00507B95">
        <w:rPr>
          <w:rStyle w:val="FontStyle322"/>
          <w:rFonts w:ascii="Calibri" w:hAnsi="Calibri"/>
          <w:sz w:val="20"/>
          <w:szCs w:val="22"/>
        </w:rPr>
        <w:t xml:space="preserve"> üzerinde ya da bunla</w:t>
      </w:r>
      <w:r w:rsidR="00E35E1E" w:rsidRPr="00507B95">
        <w:rPr>
          <w:rStyle w:val="FontStyle322"/>
          <w:rFonts w:ascii="Calibri" w:hAnsi="Calibri"/>
          <w:sz w:val="20"/>
          <w:szCs w:val="22"/>
        </w:rPr>
        <w:t>rı</w:t>
      </w:r>
      <w:r w:rsidRPr="00507B95">
        <w:rPr>
          <w:rStyle w:val="FontStyle322"/>
          <w:rFonts w:ascii="Calibri" w:hAnsi="Calibri"/>
          <w:sz w:val="20"/>
          <w:szCs w:val="22"/>
        </w:rPr>
        <w:t>n yakınında çalıştırmayacaktır.</w:t>
      </w:r>
    </w:p>
    <w:p w:rsidR="00F8002B" w:rsidRPr="00507B95" w:rsidRDefault="00F8002B"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Elektrik el aletlerinin kablola</w:t>
      </w:r>
      <w:r w:rsidR="00E35E1E" w:rsidRPr="00507B95">
        <w:rPr>
          <w:rStyle w:val="FontStyle322"/>
          <w:rFonts w:ascii="Calibri" w:hAnsi="Calibri"/>
          <w:sz w:val="20"/>
          <w:szCs w:val="22"/>
        </w:rPr>
        <w:t>rı</w:t>
      </w:r>
      <w:r w:rsidRPr="00507B95">
        <w:rPr>
          <w:rStyle w:val="FontStyle322"/>
          <w:rFonts w:ascii="Calibri" w:hAnsi="Calibri"/>
          <w:sz w:val="20"/>
          <w:szCs w:val="22"/>
        </w:rPr>
        <w:t>, NYMHY standartlarında esnek ve müşterek izoleli olacaktır. Kablolar ve bağlantı yerleri sık olarak kontrol edilecek, izolasyon bozulmala</w:t>
      </w:r>
      <w:r w:rsidR="00E35E1E" w:rsidRPr="00507B95">
        <w:rPr>
          <w:rStyle w:val="FontStyle322"/>
          <w:rFonts w:ascii="Calibri" w:hAnsi="Calibri"/>
          <w:sz w:val="20"/>
          <w:szCs w:val="22"/>
        </w:rPr>
        <w:t>rı</w:t>
      </w:r>
      <w:r w:rsidRPr="00507B95">
        <w:rPr>
          <w:rStyle w:val="FontStyle322"/>
          <w:rFonts w:ascii="Calibri" w:hAnsi="Calibri"/>
          <w:sz w:val="20"/>
          <w:szCs w:val="22"/>
        </w:rPr>
        <w:t>nda gerekli tedbirler alınacaktır.</w:t>
      </w:r>
    </w:p>
    <w:p w:rsidR="005C2578" w:rsidRPr="00507B95" w:rsidRDefault="005C2578"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Elektrikli el aletleri tercihen çift izolasyonlu tipte olacaktır.</w:t>
      </w:r>
    </w:p>
    <w:p w:rsidR="005C2578" w:rsidRPr="00507B95" w:rsidRDefault="005C2578"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Çift izolasyonlu olmayan aletlerin topraklamaları, topraklı fiş ve prizlerle yapılacaktır.</w:t>
      </w:r>
    </w:p>
    <w:p w:rsidR="005C2578" w:rsidRPr="00507B95" w:rsidRDefault="005C2578"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Seyyar lambalar sadece sürekli aydınlatmanın yeterli olmadığı yerlerde kullanılacaktır.</w:t>
      </w:r>
      <w:r w:rsidR="00E35E1E" w:rsidRPr="00507B95">
        <w:rPr>
          <w:rStyle w:val="FontStyle322"/>
          <w:rFonts w:ascii="Calibri" w:hAnsi="Calibri"/>
          <w:sz w:val="20"/>
          <w:szCs w:val="22"/>
        </w:rPr>
        <w:t xml:space="preserve"> Kablolar</w:t>
      </w:r>
      <w:r w:rsidRPr="00507B95">
        <w:rPr>
          <w:rStyle w:val="FontStyle322"/>
          <w:rFonts w:ascii="Calibri" w:hAnsi="Calibri"/>
          <w:sz w:val="20"/>
          <w:szCs w:val="22"/>
        </w:rPr>
        <w:t xml:space="preserve"> NYMHY </w:t>
      </w:r>
      <w:r w:rsidR="00E35E1E" w:rsidRPr="00507B95">
        <w:rPr>
          <w:rStyle w:val="FontStyle322"/>
          <w:rFonts w:ascii="Calibri" w:hAnsi="Calibri"/>
          <w:sz w:val="20"/>
          <w:szCs w:val="22"/>
        </w:rPr>
        <w:t>standardında</w:t>
      </w:r>
      <w:r w:rsidRPr="00507B95">
        <w:rPr>
          <w:rStyle w:val="FontStyle322"/>
          <w:rFonts w:ascii="Calibri" w:hAnsi="Calibri"/>
          <w:sz w:val="20"/>
          <w:szCs w:val="22"/>
        </w:rPr>
        <w:t>, esnek ve müşterek izolel</w:t>
      </w:r>
      <w:r w:rsidR="00E35E1E" w:rsidRPr="00507B95">
        <w:rPr>
          <w:rStyle w:val="FontStyle322"/>
          <w:rFonts w:ascii="Calibri" w:hAnsi="Calibri"/>
          <w:sz w:val="20"/>
          <w:szCs w:val="22"/>
        </w:rPr>
        <w:t xml:space="preserve">i, duy kısımları </w:t>
      </w:r>
      <w:r w:rsidRPr="00507B95">
        <w:rPr>
          <w:rStyle w:val="FontStyle322"/>
          <w:rFonts w:ascii="Calibri" w:hAnsi="Calibri"/>
          <w:sz w:val="20"/>
          <w:szCs w:val="22"/>
        </w:rPr>
        <w:t>ise yalıtkan bir malzeme içinde olacak, ampulü kı</w:t>
      </w:r>
      <w:r w:rsidR="00E35E1E" w:rsidRPr="00507B95">
        <w:rPr>
          <w:rStyle w:val="FontStyle322"/>
          <w:rFonts w:ascii="Calibri" w:hAnsi="Calibri"/>
          <w:sz w:val="20"/>
          <w:szCs w:val="22"/>
        </w:rPr>
        <w:t>rı</w:t>
      </w:r>
      <w:r w:rsidRPr="00507B95">
        <w:rPr>
          <w:rStyle w:val="FontStyle322"/>
          <w:rFonts w:ascii="Calibri" w:hAnsi="Calibri"/>
          <w:sz w:val="20"/>
          <w:szCs w:val="22"/>
        </w:rPr>
        <w:t>lmalara karşı bir tel kafes ile korunacak ve bu kafeste bir asma çengeli de bulunacaktır. Kazan içerisinde, ıslak ve rutubetli yerlerde seyyar lambalar küçük gerilim ile (en çok 42 volt) kullanılacaktır. Gerilim düşürücü transformatör tehlikeli olan çalışma o</w:t>
      </w:r>
      <w:r w:rsidR="00E35E1E" w:rsidRPr="00507B95">
        <w:rPr>
          <w:rStyle w:val="FontStyle322"/>
          <w:rFonts w:ascii="Calibri" w:hAnsi="Calibri"/>
          <w:sz w:val="20"/>
          <w:szCs w:val="22"/>
        </w:rPr>
        <w:t>r</w:t>
      </w:r>
      <w:r w:rsidRPr="00507B95">
        <w:rPr>
          <w:rStyle w:val="FontStyle322"/>
          <w:rFonts w:ascii="Calibri" w:hAnsi="Calibri"/>
          <w:sz w:val="20"/>
          <w:szCs w:val="22"/>
        </w:rPr>
        <w:t>anı</w:t>
      </w:r>
      <w:r w:rsidR="00E35E1E" w:rsidRPr="00507B95">
        <w:rPr>
          <w:rStyle w:val="FontStyle322"/>
          <w:rFonts w:ascii="Calibri" w:hAnsi="Calibri"/>
          <w:sz w:val="20"/>
          <w:szCs w:val="22"/>
        </w:rPr>
        <w:t>n</w:t>
      </w:r>
      <w:r w:rsidRPr="00507B95">
        <w:rPr>
          <w:rStyle w:val="FontStyle322"/>
          <w:rFonts w:ascii="Calibri" w:hAnsi="Calibri"/>
          <w:sz w:val="20"/>
          <w:szCs w:val="22"/>
        </w:rPr>
        <w:t>ın dışında bulunacaktır.</w:t>
      </w:r>
    </w:p>
    <w:p w:rsidR="005C2578" w:rsidRPr="00507B95" w:rsidRDefault="005C2578"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 xml:space="preserve">Elektrik enerjisi ile çalışan bütün makine ve </w:t>
      </w:r>
      <w:r w:rsidR="00E35E1E" w:rsidRPr="00507B95">
        <w:rPr>
          <w:rStyle w:val="FontStyle322"/>
          <w:rFonts w:ascii="Calibri" w:hAnsi="Calibri"/>
          <w:sz w:val="20"/>
          <w:szCs w:val="22"/>
        </w:rPr>
        <w:t>tezgâhların</w:t>
      </w:r>
      <w:r w:rsidRPr="00507B95">
        <w:rPr>
          <w:rStyle w:val="FontStyle322"/>
          <w:rFonts w:ascii="Calibri" w:hAnsi="Calibri"/>
          <w:sz w:val="20"/>
          <w:szCs w:val="22"/>
        </w:rPr>
        <w:t xml:space="preserve"> madeni ak</w:t>
      </w:r>
      <w:r w:rsidR="00E35E1E" w:rsidRPr="00507B95">
        <w:rPr>
          <w:rStyle w:val="FontStyle322"/>
          <w:rFonts w:ascii="Calibri" w:hAnsi="Calibri"/>
          <w:sz w:val="20"/>
          <w:szCs w:val="22"/>
        </w:rPr>
        <w:t>s</w:t>
      </w:r>
      <w:r w:rsidRPr="00507B95">
        <w:rPr>
          <w:rStyle w:val="FontStyle322"/>
          <w:rFonts w:ascii="Calibri" w:hAnsi="Calibri"/>
          <w:sz w:val="20"/>
          <w:szCs w:val="22"/>
        </w:rPr>
        <w:t>amla</w:t>
      </w:r>
      <w:r w:rsidR="00E35E1E" w:rsidRPr="00507B95">
        <w:rPr>
          <w:rStyle w:val="FontStyle322"/>
          <w:rFonts w:ascii="Calibri" w:hAnsi="Calibri"/>
          <w:sz w:val="20"/>
          <w:szCs w:val="22"/>
        </w:rPr>
        <w:t>rı</w:t>
      </w:r>
      <w:r w:rsidRPr="00507B95">
        <w:rPr>
          <w:rStyle w:val="FontStyle322"/>
          <w:rFonts w:ascii="Calibri" w:hAnsi="Calibri"/>
          <w:sz w:val="20"/>
          <w:szCs w:val="22"/>
        </w:rPr>
        <w:t xml:space="preserve"> kaçak akımlara karşı uygun koruma topraklanması ile topraklanacaktır.</w:t>
      </w:r>
    </w:p>
    <w:p w:rsidR="005C2578" w:rsidRPr="00507B95" w:rsidRDefault="005C2578"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Kontrol, bakım ve onarım yapılacak makine ve elektrik devrelerinin akımı kesilecek ve akımı kesen şalter veya anahtarlarda kilitleme tertibatı bulunacak, bunlar açık (akım kesik) vaziyette kilitlenecek ve ay</w:t>
      </w:r>
      <w:r w:rsidR="00E35E1E" w:rsidRPr="00507B95">
        <w:rPr>
          <w:rStyle w:val="FontStyle322"/>
          <w:rFonts w:ascii="Calibri" w:hAnsi="Calibri"/>
          <w:sz w:val="20"/>
          <w:szCs w:val="22"/>
        </w:rPr>
        <w:t>rı</w:t>
      </w:r>
      <w:r w:rsidRPr="00507B95">
        <w:rPr>
          <w:rStyle w:val="FontStyle322"/>
          <w:rFonts w:ascii="Calibri" w:hAnsi="Calibri"/>
          <w:sz w:val="20"/>
          <w:szCs w:val="22"/>
        </w:rPr>
        <w:t>ca uygun ikaz levhala</w:t>
      </w:r>
      <w:r w:rsidR="00E35E1E" w:rsidRPr="00507B95">
        <w:rPr>
          <w:rStyle w:val="FontStyle322"/>
          <w:rFonts w:ascii="Calibri" w:hAnsi="Calibri"/>
          <w:sz w:val="20"/>
          <w:szCs w:val="22"/>
        </w:rPr>
        <w:t>rı</w:t>
      </w:r>
      <w:r w:rsidRPr="00507B95">
        <w:rPr>
          <w:rStyle w:val="FontStyle322"/>
          <w:rFonts w:ascii="Calibri" w:hAnsi="Calibri"/>
          <w:sz w:val="20"/>
          <w:szCs w:val="22"/>
        </w:rPr>
        <w:t xml:space="preserve"> asılacaktır. Onarını bitirilmeden devreye akım verilmeyecektir. Akım</w:t>
      </w:r>
      <w:r w:rsidR="00E35E1E" w:rsidRPr="00507B95">
        <w:rPr>
          <w:rStyle w:val="FontStyle322"/>
          <w:rFonts w:ascii="Calibri" w:hAnsi="Calibri"/>
          <w:sz w:val="20"/>
          <w:szCs w:val="22"/>
        </w:rPr>
        <w:t>,</w:t>
      </w:r>
      <w:r w:rsidRPr="00507B95">
        <w:rPr>
          <w:rStyle w:val="FontStyle322"/>
          <w:rFonts w:ascii="Calibri" w:hAnsi="Calibri"/>
          <w:sz w:val="20"/>
          <w:szCs w:val="22"/>
        </w:rPr>
        <w:t xml:space="preserve"> ona</w:t>
      </w:r>
      <w:r w:rsidR="00E35E1E" w:rsidRPr="00507B95">
        <w:rPr>
          <w:rStyle w:val="FontStyle322"/>
          <w:rFonts w:ascii="Calibri" w:hAnsi="Calibri"/>
          <w:sz w:val="20"/>
          <w:szCs w:val="22"/>
        </w:rPr>
        <w:t>rım</w:t>
      </w:r>
      <w:r w:rsidRPr="00507B95">
        <w:rPr>
          <w:rStyle w:val="FontStyle322"/>
          <w:rFonts w:ascii="Calibri" w:hAnsi="Calibri"/>
          <w:sz w:val="20"/>
          <w:szCs w:val="22"/>
        </w:rPr>
        <w:t xml:space="preserve"> bitiminde sorumlu görevlinin izniyle verilecektir.</w:t>
      </w:r>
    </w:p>
    <w:p w:rsidR="005C2578" w:rsidRPr="00507B95" w:rsidRDefault="005C2578"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Seyyar veya sabit elektrik iletkenleri ve kablola</w:t>
      </w:r>
      <w:r w:rsidR="00E35E1E" w:rsidRPr="00507B95">
        <w:rPr>
          <w:rStyle w:val="FontStyle322"/>
          <w:rFonts w:ascii="Calibri" w:hAnsi="Calibri"/>
          <w:sz w:val="20"/>
          <w:szCs w:val="22"/>
        </w:rPr>
        <w:t>rı</w:t>
      </w:r>
      <w:r w:rsidRPr="00507B95">
        <w:rPr>
          <w:rStyle w:val="FontStyle322"/>
          <w:rFonts w:ascii="Calibri" w:hAnsi="Calibri"/>
          <w:sz w:val="20"/>
          <w:szCs w:val="22"/>
        </w:rPr>
        <w:t>, mekanik v</w:t>
      </w:r>
      <w:r w:rsidR="00E35E1E" w:rsidRPr="00507B95">
        <w:rPr>
          <w:rStyle w:val="FontStyle322"/>
          <w:rFonts w:ascii="Calibri" w:hAnsi="Calibri"/>
          <w:sz w:val="20"/>
          <w:szCs w:val="22"/>
        </w:rPr>
        <w:t>e</w:t>
      </w:r>
      <w:r w:rsidRPr="00507B95">
        <w:rPr>
          <w:rStyle w:val="FontStyle322"/>
          <w:rFonts w:ascii="Calibri" w:hAnsi="Calibri"/>
          <w:sz w:val="20"/>
          <w:szCs w:val="22"/>
        </w:rPr>
        <w:t xml:space="preserve"> kimyasal etkilere karşı korunacaktır. Geçitlerde bunlar ya yukarıdan geçirilecek ya da zeminde ezilmemeleri için üzerlerine uygun koruyucular konulacaktır.</w:t>
      </w:r>
    </w:p>
    <w:p w:rsidR="005C2578" w:rsidRPr="00507B95" w:rsidRDefault="005C2578"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 xml:space="preserve">Elektrik tablo ve panoları kilit altında </w:t>
      </w:r>
      <w:r w:rsidR="00E35E1E" w:rsidRPr="00507B95">
        <w:rPr>
          <w:rStyle w:val="FontStyle322"/>
          <w:rFonts w:ascii="Calibri" w:hAnsi="Calibri"/>
          <w:sz w:val="20"/>
          <w:szCs w:val="22"/>
        </w:rPr>
        <w:t>tutulacak ve bunların üzerlerinde anahtarları</w:t>
      </w:r>
      <w:r w:rsidRPr="00507B95">
        <w:rPr>
          <w:rStyle w:val="FontStyle322"/>
          <w:rFonts w:ascii="Calibri" w:hAnsi="Calibri"/>
          <w:sz w:val="20"/>
          <w:szCs w:val="22"/>
        </w:rPr>
        <w:t>nın nerede ve kimde olduğunu gösteren bilgi levhala</w:t>
      </w:r>
      <w:r w:rsidR="00E35E1E" w:rsidRPr="00507B95">
        <w:rPr>
          <w:rStyle w:val="FontStyle322"/>
          <w:rFonts w:ascii="Calibri" w:hAnsi="Calibri"/>
          <w:sz w:val="20"/>
          <w:szCs w:val="22"/>
        </w:rPr>
        <w:t>rı</w:t>
      </w:r>
      <w:r w:rsidRPr="00507B95">
        <w:rPr>
          <w:rStyle w:val="FontStyle322"/>
          <w:rFonts w:ascii="Calibri" w:hAnsi="Calibri"/>
          <w:sz w:val="20"/>
          <w:szCs w:val="22"/>
        </w:rPr>
        <w:t xml:space="preserve"> asılacaktır.</w:t>
      </w:r>
    </w:p>
    <w:p w:rsidR="005C2578" w:rsidRPr="00507B95" w:rsidRDefault="005C2578"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Elektrik tablo ve panola</w:t>
      </w:r>
      <w:r w:rsidR="00E35E1E" w:rsidRPr="00507B95">
        <w:rPr>
          <w:rStyle w:val="FontStyle322"/>
          <w:rFonts w:ascii="Calibri" w:hAnsi="Calibri"/>
          <w:sz w:val="20"/>
          <w:szCs w:val="22"/>
        </w:rPr>
        <w:t>rı</w:t>
      </w:r>
      <w:r w:rsidRPr="00507B95">
        <w:rPr>
          <w:rStyle w:val="FontStyle322"/>
          <w:rFonts w:ascii="Calibri" w:hAnsi="Calibri"/>
          <w:sz w:val="20"/>
          <w:szCs w:val="22"/>
        </w:rPr>
        <w:t xml:space="preserve"> önlerinde</w:t>
      </w:r>
      <w:r w:rsidR="00563840" w:rsidRPr="00507B95">
        <w:rPr>
          <w:rStyle w:val="FontStyle322"/>
          <w:rFonts w:ascii="Calibri" w:hAnsi="Calibri"/>
          <w:sz w:val="20"/>
          <w:szCs w:val="22"/>
        </w:rPr>
        <w:t>ki</w:t>
      </w:r>
      <w:r w:rsidRPr="00507B95">
        <w:rPr>
          <w:rStyle w:val="FontStyle322"/>
          <w:rFonts w:ascii="Calibri" w:hAnsi="Calibri"/>
          <w:sz w:val="20"/>
          <w:szCs w:val="22"/>
        </w:rPr>
        <w:t xml:space="preserve"> zemine ahşap veya lastik gibi yalıtkan malzemeden yapılmış yalıtkan paspaslar konulacaktır.</w:t>
      </w:r>
    </w:p>
    <w:p w:rsidR="005C2578" w:rsidRPr="00507B95" w:rsidRDefault="00563840"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Elektrik tesis</w:t>
      </w:r>
      <w:r w:rsidR="005C2578" w:rsidRPr="00507B95">
        <w:rPr>
          <w:rStyle w:val="FontStyle322"/>
          <w:rFonts w:ascii="Calibri" w:hAnsi="Calibri"/>
          <w:sz w:val="20"/>
          <w:szCs w:val="22"/>
        </w:rPr>
        <w:t>atının, cihazlarının veya çıplak iletkenlerin daima gerilim altında bulunduğu kabul edilecek ve teknik bir zorunluluk olmadıkça gerilim altında elektrik ona</w:t>
      </w:r>
      <w:r w:rsidRPr="00507B95">
        <w:rPr>
          <w:rStyle w:val="FontStyle322"/>
          <w:rFonts w:ascii="Calibri" w:hAnsi="Calibri"/>
          <w:sz w:val="20"/>
          <w:szCs w:val="22"/>
        </w:rPr>
        <w:t>rımı</w:t>
      </w:r>
      <w:r w:rsidR="005C2578" w:rsidRPr="00507B95">
        <w:rPr>
          <w:rStyle w:val="FontStyle322"/>
          <w:rFonts w:ascii="Calibri" w:hAnsi="Calibri"/>
          <w:sz w:val="20"/>
          <w:szCs w:val="22"/>
        </w:rPr>
        <w:t xml:space="preserve"> yapılacaktır.</w:t>
      </w:r>
    </w:p>
    <w:p w:rsidR="005C2578" w:rsidRPr="00507B95" w:rsidRDefault="00563840"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Ayrıca;</w:t>
      </w:r>
    </w:p>
    <w:p w:rsidR="005C2578" w:rsidRPr="00507B95" w:rsidRDefault="005C2578" w:rsidP="00D87C8E">
      <w:pPr>
        <w:pStyle w:val="Style87"/>
        <w:widowControl/>
        <w:numPr>
          <w:ilvl w:val="0"/>
          <w:numId w:val="2"/>
        </w:numPr>
        <w:tabs>
          <w:tab w:val="left" w:pos="230"/>
        </w:tabs>
        <w:spacing w:line="240" w:lineRule="auto"/>
        <w:ind w:firstLine="0"/>
        <w:rPr>
          <w:rStyle w:val="FontStyle322"/>
          <w:rFonts w:ascii="Calibri" w:hAnsi="Calibri"/>
          <w:sz w:val="20"/>
          <w:szCs w:val="22"/>
        </w:rPr>
      </w:pPr>
      <w:r w:rsidRPr="00507B95">
        <w:rPr>
          <w:rStyle w:val="FontStyle322"/>
          <w:rFonts w:ascii="Calibri" w:hAnsi="Calibri"/>
          <w:sz w:val="20"/>
          <w:szCs w:val="22"/>
        </w:rPr>
        <w:t>El aletlerinin muhafazala</w:t>
      </w:r>
      <w:r w:rsidR="00563840" w:rsidRPr="00507B95">
        <w:rPr>
          <w:rStyle w:val="FontStyle322"/>
          <w:rFonts w:ascii="Calibri" w:hAnsi="Calibri"/>
          <w:sz w:val="20"/>
          <w:szCs w:val="22"/>
        </w:rPr>
        <w:t>rı</w:t>
      </w:r>
      <w:r w:rsidRPr="00507B95">
        <w:rPr>
          <w:rStyle w:val="FontStyle322"/>
          <w:rFonts w:ascii="Calibri" w:hAnsi="Calibri"/>
          <w:sz w:val="20"/>
          <w:szCs w:val="22"/>
        </w:rPr>
        <w:t xml:space="preserve"> üzerinde takılı olacaktır.</w:t>
      </w:r>
    </w:p>
    <w:p w:rsidR="005C2578" w:rsidRPr="00507B95" w:rsidRDefault="005C2578" w:rsidP="00D87C8E">
      <w:pPr>
        <w:pStyle w:val="Style87"/>
        <w:widowControl/>
        <w:numPr>
          <w:ilvl w:val="0"/>
          <w:numId w:val="2"/>
        </w:numPr>
        <w:tabs>
          <w:tab w:val="left" w:pos="230"/>
        </w:tabs>
        <w:spacing w:line="240" w:lineRule="auto"/>
        <w:ind w:firstLine="0"/>
        <w:rPr>
          <w:rStyle w:val="FontStyle322"/>
          <w:rFonts w:ascii="Calibri" w:hAnsi="Calibri"/>
          <w:sz w:val="20"/>
          <w:szCs w:val="22"/>
        </w:rPr>
      </w:pPr>
      <w:r w:rsidRPr="00507B95">
        <w:rPr>
          <w:rStyle w:val="FontStyle322"/>
          <w:rFonts w:ascii="Calibri" w:hAnsi="Calibri"/>
          <w:sz w:val="20"/>
          <w:szCs w:val="22"/>
        </w:rPr>
        <w:lastRenderedPageBreak/>
        <w:t>Her türlü ev aletlerinin açma kapama düğmeleri her zaman çalışır durumda olacaktır.</w:t>
      </w:r>
    </w:p>
    <w:p w:rsidR="005C2578" w:rsidRPr="00507B95" w:rsidRDefault="005C2578" w:rsidP="00D87C8E">
      <w:pPr>
        <w:pStyle w:val="Style87"/>
        <w:widowControl/>
        <w:numPr>
          <w:ilvl w:val="0"/>
          <w:numId w:val="2"/>
        </w:numPr>
        <w:tabs>
          <w:tab w:val="left" w:pos="230"/>
        </w:tabs>
        <w:spacing w:line="240" w:lineRule="auto"/>
        <w:ind w:firstLine="0"/>
        <w:rPr>
          <w:rStyle w:val="FontStyle322"/>
          <w:rFonts w:ascii="Calibri" w:hAnsi="Calibri"/>
          <w:sz w:val="20"/>
          <w:szCs w:val="22"/>
        </w:rPr>
      </w:pPr>
      <w:r w:rsidRPr="00507B95">
        <w:rPr>
          <w:rStyle w:val="FontStyle322"/>
          <w:rFonts w:ascii="Calibri" w:hAnsi="Calibri"/>
          <w:sz w:val="20"/>
          <w:szCs w:val="22"/>
        </w:rPr>
        <w:t>Kapalı hacimlerde, Kıvı</w:t>
      </w:r>
      <w:r w:rsidR="00563840" w:rsidRPr="00507B95">
        <w:rPr>
          <w:rStyle w:val="FontStyle322"/>
          <w:rFonts w:ascii="Calibri" w:hAnsi="Calibri"/>
          <w:sz w:val="20"/>
          <w:szCs w:val="22"/>
        </w:rPr>
        <w:t>l</w:t>
      </w:r>
      <w:r w:rsidRPr="00507B95">
        <w:rPr>
          <w:rStyle w:val="FontStyle322"/>
          <w:rFonts w:ascii="Calibri" w:hAnsi="Calibri"/>
          <w:sz w:val="20"/>
          <w:szCs w:val="22"/>
        </w:rPr>
        <w:t>cım izoleli (Ex-proof), 6,12,24 V el aletleri kullanılacaktır.</w:t>
      </w:r>
    </w:p>
    <w:p w:rsidR="005C2578" w:rsidRPr="00507B95" w:rsidRDefault="005C2578" w:rsidP="00D87C8E">
      <w:pPr>
        <w:pStyle w:val="Style87"/>
        <w:widowControl/>
        <w:numPr>
          <w:ilvl w:val="0"/>
          <w:numId w:val="2"/>
        </w:numPr>
        <w:tabs>
          <w:tab w:val="left" w:pos="230"/>
        </w:tabs>
        <w:spacing w:line="240" w:lineRule="auto"/>
        <w:ind w:firstLine="0"/>
        <w:rPr>
          <w:rStyle w:val="FontStyle322"/>
          <w:rFonts w:ascii="Calibri" w:hAnsi="Calibri"/>
          <w:sz w:val="20"/>
          <w:szCs w:val="22"/>
        </w:rPr>
      </w:pPr>
      <w:r w:rsidRPr="00507B95">
        <w:rPr>
          <w:rStyle w:val="FontStyle322"/>
          <w:rFonts w:ascii="Calibri" w:hAnsi="Calibri"/>
          <w:sz w:val="20"/>
          <w:szCs w:val="22"/>
        </w:rPr>
        <w:t>Topraklama kablola</w:t>
      </w:r>
      <w:r w:rsidR="00563840" w:rsidRPr="00507B95">
        <w:rPr>
          <w:rStyle w:val="FontStyle322"/>
          <w:rFonts w:ascii="Calibri" w:hAnsi="Calibri"/>
          <w:sz w:val="20"/>
          <w:szCs w:val="22"/>
        </w:rPr>
        <w:t xml:space="preserve">rı </w:t>
      </w:r>
      <w:r w:rsidRPr="00507B95">
        <w:rPr>
          <w:rStyle w:val="FontStyle322"/>
          <w:rFonts w:ascii="Calibri" w:hAnsi="Calibri"/>
          <w:sz w:val="20"/>
          <w:szCs w:val="22"/>
        </w:rPr>
        <w:t>farklı renkte, yeşil veya san yeşil olacaktır.</w:t>
      </w:r>
    </w:p>
    <w:p w:rsidR="005C2578" w:rsidRPr="00507B95" w:rsidRDefault="00563840" w:rsidP="00D87C8E">
      <w:pPr>
        <w:pStyle w:val="Style87"/>
        <w:widowControl/>
        <w:numPr>
          <w:ilvl w:val="0"/>
          <w:numId w:val="2"/>
        </w:numPr>
        <w:tabs>
          <w:tab w:val="left" w:pos="230"/>
        </w:tabs>
        <w:spacing w:line="240" w:lineRule="auto"/>
        <w:ind w:firstLine="0"/>
        <w:rPr>
          <w:rStyle w:val="FontStyle322"/>
          <w:rFonts w:ascii="Calibri" w:hAnsi="Calibri"/>
          <w:sz w:val="20"/>
          <w:szCs w:val="22"/>
        </w:rPr>
      </w:pPr>
      <w:r w:rsidRPr="00507B95">
        <w:rPr>
          <w:rStyle w:val="FontStyle322"/>
          <w:rFonts w:ascii="Calibri" w:hAnsi="Calibri"/>
          <w:sz w:val="20"/>
          <w:szCs w:val="22"/>
        </w:rPr>
        <w:t>Elektrikli el aletleri kablolarından</w:t>
      </w:r>
      <w:r w:rsidR="005C2578" w:rsidRPr="00507B95">
        <w:rPr>
          <w:rStyle w:val="FontStyle322"/>
          <w:rFonts w:ascii="Calibri" w:hAnsi="Calibri"/>
          <w:sz w:val="20"/>
          <w:szCs w:val="22"/>
        </w:rPr>
        <w:t xml:space="preserve"> asılarak yuka</w:t>
      </w:r>
      <w:r w:rsidRPr="00507B95">
        <w:rPr>
          <w:rStyle w:val="FontStyle322"/>
          <w:rFonts w:ascii="Calibri" w:hAnsi="Calibri"/>
          <w:sz w:val="20"/>
          <w:szCs w:val="22"/>
        </w:rPr>
        <w:t>rı</w:t>
      </w:r>
      <w:r w:rsidR="005C2578" w:rsidRPr="00507B95">
        <w:rPr>
          <w:rStyle w:val="FontStyle322"/>
          <w:rFonts w:ascii="Calibri" w:hAnsi="Calibri"/>
          <w:sz w:val="20"/>
          <w:szCs w:val="22"/>
        </w:rPr>
        <w:t xml:space="preserve"> çekilmeyecektir.</w:t>
      </w:r>
    </w:p>
    <w:p w:rsidR="005C2578" w:rsidRPr="00507B95" w:rsidRDefault="005C2578" w:rsidP="00D87C8E">
      <w:pPr>
        <w:pStyle w:val="Style87"/>
        <w:widowControl/>
        <w:numPr>
          <w:ilvl w:val="0"/>
          <w:numId w:val="2"/>
        </w:numPr>
        <w:tabs>
          <w:tab w:val="left" w:pos="230"/>
        </w:tabs>
        <w:spacing w:line="240" w:lineRule="auto"/>
        <w:ind w:firstLine="0"/>
        <w:rPr>
          <w:rStyle w:val="FontStyle322"/>
          <w:rFonts w:ascii="Calibri" w:hAnsi="Calibri"/>
          <w:sz w:val="20"/>
          <w:szCs w:val="22"/>
        </w:rPr>
      </w:pPr>
      <w:r w:rsidRPr="00507B95">
        <w:rPr>
          <w:rStyle w:val="FontStyle322"/>
          <w:rFonts w:ascii="Calibri" w:hAnsi="Calibri"/>
          <w:sz w:val="20"/>
          <w:szCs w:val="22"/>
        </w:rPr>
        <w:t>Metal gövdeli halojen ampullü projektörler seyyar olarak kullanılmayacaktır.</w:t>
      </w:r>
    </w:p>
    <w:p w:rsidR="005C2578" w:rsidRPr="00507B95" w:rsidRDefault="005C2578" w:rsidP="00563840">
      <w:pPr>
        <w:pStyle w:val="Style87"/>
        <w:widowControl/>
        <w:numPr>
          <w:ilvl w:val="0"/>
          <w:numId w:val="2"/>
        </w:numPr>
        <w:tabs>
          <w:tab w:val="left" w:pos="230"/>
        </w:tabs>
        <w:spacing w:line="240" w:lineRule="auto"/>
        <w:ind w:left="230" w:hanging="230"/>
        <w:rPr>
          <w:rStyle w:val="FontStyle322"/>
          <w:rFonts w:ascii="Calibri" w:hAnsi="Calibri"/>
          <w:sz w:val="20"/>
          <w:szCs w:val="22"/>
        </w:rPr>
      </w:pPr>
      <w:r w:rsidRPr="00507B95">
        <w:rPr>
          <w:rStyle w:val="FontStyle322"/>
          <w:rFonts w:ascii="Calibri" w:hAnsi="Calibri"/>
          <w:sz w:val="20"/>
          <w:szCs w:val="22"/>
        </w:rPr>
        <w:t>Elektrik kablola</w:t>
      </w:r>
      <w:r w:rsidR="00563840" w:rsidRPr="00507B95">
        <w:rPr>
          <w:rStyle w:val="FontStyle322"/>
          <w:rFonts w:ascii="Calibri" w:hAnsi="Calibri"/>
          <w:sz w:val="20"/>
          <w:szCs w:val="22"/>
        </w:rPr>
        <w:t>rı</w:t>
      </w:r>
      <w:r w:rsidRPr="00507B95">
        <w:rPr>
          <w:rStyle w:val="FontStyle322"/>
          <w:rFonts w:ascii="Calibri" w:hAnsi="Calibri"/>
          <w:sz w:val="20"/>
          <w:szCs w:val="22"/>
        </w:rPr>
        <w:t xml:space="preserve">nın bağlantı uçlan gevşemiş veya hasar görmüş ise </w:t>
      </w:r>
      <w:r w:rsidR="00563840" w:rsidRPr="00507B95">
        <w:rPr>
          <w:rStyle w:val="FontStyle322"/>
          <w:rFonts w:ascii="Calibri" w:hAnsi="Calibri"/>
          <w:sz w:val="20"/>
          <w:szCs w:val="22"/>
        </w:rPr>
        <w:t>bunlar onarılacak</w:t>
      </w:r>
      <w:r w:rsidRPr="00507B95">
        <w:rPr>
          <w:rStyle w:val="FontStyle322"/>
          <w:rFonts w:ascii="Calibri" w:hAnsi="Calibri"/>
          <w:sz w:val="20"/>
          <w:szCs w:val="22"/>
        </w:rPr>
        <w:t xml:space="preserve"> veya </w:t>
      </w:r>
      <w:r w:rsidR="00563840" w:rsidRPr="00507B95">
        <w:rPr>
          <w:rStyle w:val="FontStyle322"/>
          <w:rFonts w:ascii="Calibri" w:hAnsi="Calibri"/>
          <w:sz w:val="20"/>
          <w:szCs w:val="22"/>
        </w:rPr>
        <w:t>değiştirilecektir.</w:t>
      </w:r>
    </w:p>
    <w:p w:rsidR="005C2578" w:rsidRPr="00507B95" w:rsidRDefault="005C2578" w:rsidP="00D87C8E">
      <w:pPr>
        <w:pStyle w:val="Style87"/>
        <w:widowControl/>
        <w:numPr>
          <w:ilvl w:val="0"/>
          <w:numId w:val="2"/>
        </w:numPr>
        <w:tabs>
          <w:tab w:val="left" w:pos="230"/>
        </w:tabs>
        <w:spacing w:line="240" w:lineRule="auto"/>
        <w:ind w:firstLine="0"/>
        <w:rPr>
          <w:rStyle w:val="FontStyle322"/>
          <w:rFonts w:ascii="Calibri" w:hAnsi="Calibri"/>
          <w:sz w:val="20"/>
          <w:szCs w:val="22"/>
        </w:rPr>
      </w:pPr>
      <w:r w:rsidRPr="00507B95">
        <w:rPr>
          <w:rStyle w:val="FontStyle322"/>
          <w:rFonts w:ascii="Calibri" w:hAnsi="Calibri"/>
          <w:sz w:val="20"/>
          <w:szCs w:val="22"/>
        </w:rPr>
        <w:t>Elektrikli el aletlerin</w:t>
      </w:r>
      <w:r w:rsidR="00563840" w:rsidRPr="00507B95">
        <w:rPr>
          <w:rStyle w:val="FontStyle322"/>
          <w:rFonts w:ascii="Calibri" w:hAnsi="Calibri"/>
          <w:sz w:val="20"/>
          <w:szCs w:val="22"/>
        </w:rPr>
        <w:t>e</w:t>
      </w:r>
      <w:r w:rsidRPr="00507B95">
        <w:rPr>
          <w:rStyle w:val="FontStyle322"/>
          <w:rFonts w:ascii="Calibri" w:hAnsi="Calibri"/>
          <w:sz w:val="20"/>
          <w:szCs w:val="22"/>
        </w:rPr>
        <w:t xml:space="preserve"> v</w:t>
      </w:r>
      <w:r w:rsidR="00563840" w:rsidRPr="00507B95">
        <w:rPr>
          <w:rStyle w:val="FontStyle322"/>
          <w:rFonts w:ascii="Calibri" w:hAnsi="Calibri"/>
          <w:sz w:val="20"/>
          <w:szCs w:val="22"/>
        </w:rPr>
        <w:t>e</w:t>
      </w:r>
      <w:r w:rsidRPr="00507B95">
        <w:rPr>
          <w:rStyle w:val="FontStyle322"/>
          <w:rFonts w:ascii="Calibri" w:hAnsi="Calibri"/>
          <w:sz w:val="20"/>
          <w:szCs w:val="22"/>
        </w:rPr>
        <w:t xml:space="preserve"> kabloların</w:t>
      </w:r>
      <w:r w:rsidR="00563840" w:rsidRPr="00507B95">
        <w:rPr>
          <w:rStyle w:val="FontStyle322"/>
          <w:rFonts w:ascii="Calibri" w:hAnsi="Calibri"/>
          <w:sz w:val="20"/>
          <w:szCs w:val="22"/>
        </w:rPr>
        <w:t>a</w:t>
      </w:r>
      <w:r w:rsidRPr="00507B95">
        <w:rPr>
          <w:rStyle w:val="FontStyle322"/>
          <w:rFonts w:ascii="Calibri" w:hAnsi="Calibri"/>
          <w:sz w:val="20"/>
          <w:szCs w:val="22"/>
        </w:rPr>
        <w:t xml:space="preserve"> aşın yük bindir</w:t>
      </w:r>
      <w:r w:rsidR="00563840" w:rsidRPr="00507B95">
        <w:rPr>
          <w:rStyle w:val="FontStyle322"/>
          <w:rFonts w:ascii="Calibri" w:hAnsi="Calibri"/>
          <w:sz w:val="20"/>
          <w:szCs w:val="22"/>
        </w:rPr>
        <w:t>il</w:t>
      </w:r>
      <w:r w:rsidRPr="00507B95">
        <w:rPr>
          <w:rStyle w:val="FontStyle322"/>
          <w:rFonts w:ascii="Calibri" w:hAnsi="Calibri"/>
          <w:sz w:val="20"/>
          <w:szCs w:val="22"/>
        </w:rPr>
        <w:t>meyecektir.</w:t>
      </w:r>
    </w:p>
    <w:p w:rsidR="005C2578" w:rsidRPr="00507B95" w:rsidRDefault="005C2578" w:rsidP="00D87C8E">
      <w:pPr>
        <w:pStyle w:val="Style87"/>
        <w:widowControl/>
        <w:numPr>
          <w:ilvl w:val="0"/>
          <w:numId w:val="2"/>
        </w:numPr>
        <w:tabs>
          <w:tab w:val="left" w:pos="230"/>
        </w:tabs>
        <w:spacing w:line="240" w:lineRule="auto"/>
        <w:ind w:firstLine="0"/>
        <w:rPr>
          <w:rStyle w:val="FontStyle322"/>
          <w:rFonts w:ascii="Calibri" w:hAnsi="Calibri"/>
          <w:sz w:val="20"/>
          <w:szCs w:val="22"/>
        </w:rPr>
      </w:pPr>
      <w:r w:rsidRPr="00507B95">
        <w:rPr>
          <w:rStyle w:val="FontStyle322"/>
          <w:rFonts w:ascii="Calibri" w:hAnsi="Calibri"/>
          <w:sz w:val="20"/>
          <w:szCs w:val="22"/>
        </w:rPr>
        <w:t>Bütün bağlantılarda, f</w:t>
      </w:r>
      <w:r w:rsidR="00563840" w:rsidRPr="00507B95">
        <w:rPr>
          <w:rStyle w:val="FontStyle322"/>
          <w:rFonts w:ascii="Calibri" w:hAnsi="Calibri"/>
          <w:sz w:val="20"/>
          <w:szCs w:val="22"/>
        </w:rPr>
        <w:t>i</w:t>
      </w:r>
      <w:r w:rsidRPr="00507B95">
        <w:rPr>
          <w:rStyle w:val="FontStyle322"/>
          <w:rFonts w:ascii="Calibri" w:hAnsi="Calibri"/>
          <w:sz w:val="20"/>
          <w:szCs w:val="22"/>
        </w:rPr>
        <w:t>ş-soket veya bağlantı kumlan kullanılacaktır. İzole bant kullanılmayacaktır.</w:t>
      </w:r>
    </w:p>
    <w:p w:rsidR="00563840" w:rsidRPr="00507B95" w:rsidRDefault="00563840" w:rsidP="00563840">
      <w:pPr>
        <w:pStyle w:val="Style50"/>
        <w:widowControl/>
        <w:numPr>
          <w:ilvl w:val="0"/>
          <w:numId w:val="2"/>
        </w:numPr>
        <w:spacing w:line="240" w:lineRule="auto"/>
        <w:rPr>
          <w:rStyle w:val="FontStyle322"/>
          <w:rFonts w:ascii="Calibri" w:hAnsi="Calibri"/>
          <w:sz w:val="20"/>
          <w:szCs w:val="22"/>
        </w:rPr>
      </w:pPr>
      <w:r w:rsidRPr="00507B95">
        <w:rPr>
          <w:rStyle w:val="FontStyle322"/>
          <w:rFonts w:ascii="Calibri" w:hAnsi="Calibri"/>
          <w:sz w:val="20"/>
          <w:szCs w:val="22"/>
        </w:rPr>
        <w:t>Elektrikli el aletleri, yağmurda, ıslak, aşın nemli ortamlarda kullanılmayacaktır.</w:t>
      </w:r>
    </w:p>
    <w:p w:rsidR="00563840" w:rsidRPr="00507B95" w:rsidRDefault="00563840" w:rsidP="00563840">
      <w:pPr>
        <w:pStyle w:val="Style50"/>
        <w:widowControl/>
        <w:numPr>
          <w:ilvl w:val="0"/>
          <w:numId w:val="2"/>
        </w:numPr>
        <w:spacing w:line="240" w:lineRule="auto"/>
        <w:rPr>
          <w:rStyle w:val="FontStyle322"/>
          <w:rFonts w:ascii="Calibri" w:hAnsi="Calibri"/>
          <w:sz w:val="20"/>
          <w:szCs w:val="22"/>
        </w:rPr>
      </w:pPr>
      <w:r w:rsidRPr="00507B95">
        <w:rPr>
          <w:rStyle w:val="FontStyle322"/>
          <w:rFonts w:ascii="Calibri" w:hAnsi="Calibri"/>
          <w:sz w:val="20"/>
          <w:szCs w:val="22"/>
        </w:rPr>
        <w:t>Elektrikli el aletleri ile çalışırken el, ayak ve elbiseler ıslak olmayacaktır.</w:t>
      </w:r>
    </w:p>
    <w:p w:rsidR="00563840" w:rsidRPr="00507B95" w:rsidRDefault="00563840" w:rsidP="00563840">
      <w:pPr>
        <w:pStyle w:val="Style50"/>
        <w:widowControl/>
        <w:numPr>
          <w:ilvl w:val="0"/>
          <w:numId w:val="2"/>
        </w:numPr>
        <w:spacing w:line="240" w:lineRule="auto"/>
        <w:rPr>
          <w:rStyle w:val="FontStyle322"/>
          <w:rFonts w:ascii="Calibri" w:hAnsi="Calibri"/>
          <w:sz w:val="20"/>
          <w:szCs w:val="22"/>
        </w:rPr>
      </w:pPr>
      <w:r w:rsidRPr="00507B95">
        <w:rPr>
          <w:rStyle w:val="FontStyle322"/>
          <w:rFonts w:ascii="Calibri" w:hAnsi="Calibri"/>
          <w:sz w:val="20"/>
          <w:szCs w:val="22"/>
        </w:rPr>
        <w:t>Elektrikli el aletleri ıslak bez ile soğutulmayacak, fişi elektrikten çekip soğutulmaya bırakılacaktır.</w:t>
      </w:r>
    </w:p>
    <w:p w:rsidR="00563840" w:rsidRPr="00507B95" w:rsidRDefault="00563840" w:rsidP="00563840">
      <w:pPr>
        <w:pStyle w:val="Style50"/>
        <w:widowControl/>
        <w:numPr>
          <w:ilvl w:val="0"/>
          <w:numId w:val="2"/>
        </w:numPr>
        <w:spacing w:line="240" w:lineRule="auto"/>
        <w:rPr>
          <w:rStyle w:val="FontStyle322"/>
          <w:rFonts w:ascii="Calibri" w:hAnsi="Calibri"/>
          <w:b/>
          <w:bCs/>
          <w:sz w:val="22"/>
          <w:szCs w:val="24"/>
        </w:rPr>
      </w:pPr>
      <w:r w:rsidRPr="00507B95">
        <w:rPr>
          <w:rStyle w:val="FontStyle322"/>
          <w:rFonts w:ascii="Calibri" w:hAnsi="Calibri"/>
          <w:sz w:val="20"/>
          <w:szCs w:val="22"/>
        </w:rPr>
        <w:t>Şantiye elektriği izin ve onaysız kullanılmayacaktır.</w:t>
      </w:r>
    </w:p>
    <w:p w:rsidR="00E35E1E" w:rsidRPr="00507B95" w:rsidRDefault="00E35E1E" w:rsidP="00E35E1E">
      <w:pPr>
        <w:pStyle w:val="Style87"/>
        <w:widowControl/>
        <w:tabs>
          <w:tab w:val="left" w:pos="230"/>
        </w:tabs>
        <w:spacing w:line="240" w:lineRule="auto"/>
        <w:ind w:firstLine="0"/>
        <w:rPr>
          <w:rStyle w:val="FontStyle322"/>
          <w:rFonts w:ascii="Calibri" w:hAnsi="Calibri"/>
          <w:sz w:val="20"/>
          <w:szCs w:val="22"/>
        </w:rPr>
      </w:pPr>
    </w:p>
    <w:p w:rsidR="00507B95" w:rsidRDefault="00507B95" w:rsidP="00D87C8E">
      <w:pPr>
        <w:pStyle w:val="Style88"/>
        <w:widowControl/>
        <w:tabs>
          <w:tab w:val="left" w:pos="240"/>
        </w:tabs>
        <w:rPr>
          <w:rStyle w:val="FontStyle366"/>
          <w:rFonts w:ascii="Calibri" w:hAnsi="Calibri"/>
          <w:sz w:val="20"/>
          <w:szCs w:val="22"/>
        </w:rPr>
      </w:pPr>
    </w:p>
    <w:p w:rsidR="005C2578" w:rsidRPr="00507B95" w:rsidRDefault="005C2578" w:rsidP="00D87C8E">
      <w:pPr>
        <w:pStyle w:val="Style88"/>
        <w:widowControl/>
        <w:tabs>
          <w:tab w:val="left" w:pos="240"/>
        </w:tabs>
        <w:rPr>
          <w:rStyle w:val="FontStyle322"/>
          <w:rFonts w:ascii="Calibri" w:hAnsi="Calibri"/>
          <w:b/>
          <w:sz w:val="20"/>
          <w:szCs w:val="22"/>
        </w:rPr>
      </w:pPr>
      <w:r w:rsidRPr="00507B95">
        <w:rPr>
          <w:rStyle w:val="FontStyle366"/>
          <w:rFonts w:ascii="Calibri" w:hAnsi="Calibri"/>
          <w:sz w:val="20"/>
          <w:szCs w:val="22"/>
        </w:rPr>
        <w:t>3.</w:t>
      </w:r>
      <w:r w:rsidRPr="00507B95">
        <w:rPr>
          <w:rStyle w:val="FontStyle366"/>
          <w:rFonts w:ascii="Calibri" w:hAnsi="Calibri"/>
          <w:b w:val="0"/>
          <w:bCs w:val="0"/>
          <w:sz w:val="20"/>
          <w:szCs w:val="22"/>
        </w:rPr>
        <w:tab/>
      </w:r>
      <w:r w:rsidRPr="00507B95">
        <w:rPr>
          <w:rStyle w:val="FontStyle322"/>
          <w:rFonts w:ascii="Calibri" w:hAnsi="Calibri"/>
          <w:b/>
          <w:sz w:val="20"/>
          <w:szCs w:val="22"/>
        </w:rPr>
        <w:t>Spiral Taş Motorları</w:t>
      </w:r>
    </w:p>
    <w:p w:rsidR="005C2578" w:rsidRPr="00507B95" w:rsidRDefault="005C2578" w:rsidP="00D87C8E">
      <w:pPr>
        <w:pStyle w:val="Style66"/>
        <w:widowControl/>
        <w:jc w:val="both"/>
        <w:rPr>
          <w:rStyle w:val="FontStyle322"/>
          <w:rFonts w:ascii="Calibri" w:hAnsi="Calibri"/>
          <w:sz w:val="20"/>
          <w:szCs w:val="22"/>
        </w:rPr>
      </w:pPr>
      <w:r w:rsidRPr="00507B95">
        <w:rPr>
          <w:rStyle w:val="FontStyle322"/>
          <w:rFonts w:ascii="Calibri" w:hAnsi="Calibri"/>
          <w:sz w:val="20"/>
          <w:szCs w:val="22"/>
        </w:rPr>
        <w:t xml:space="preserve">Taş motorunu çalıştırmadan önce, etiket değerleri </w:t>
      </w:r>
      <w:r w:rsidR="00563840" w:rsidRPr="00507B95">
        <w:rPr>
          <w:rStyle w:val="FontStyle322"/>
          <w:rFonts w:ascii="Calibri" w:hAnsi="Calibri"/>
          <w:sz w:val="20"/>
          <w:szCs w:val="22"/>
        </w:rPr>
        <w:t>ile</w:t>
      </w:r>
      <w:r w:rsidRPr="00507B95">
        <w:rPr>
          <w:rStyle w:val="FontStyle322"/>
          <w:rFonts w:ascii="Calibri" w:hAnsi="Calibri"/>
          <w:sz w:val="20"/>
          <w:szCs w:val="22"/>
        </w:rPr>
        <w:t xml:space="preserve"> elektrik voltajının uygunluğu kontrol edilecektir. Kıv</w:t>
      </w:r>
      <w:r w:rsidR="00563840" w:rsidRPr="00507B95">
        <w:rPr>
          <w:rStyle w:val="FontStyle322"/>
          <w:rFonts w:ascii="Calibri" w:hAnsi="Calibri"/>
          <w:sz w:val="20"/>
          <w:szCs w:val="22"/>
        </w:rPr>
        <w:t>ıl</w:t>
      </w:r>
      <w:r w:rsidRPr="00507B95">
        <w:rPr>
          <w:rStyle w:val="FontStyle322"/>
          <w:rFonts w:ascii="Calibri" w:hAnsi="Calibri"/>
          <w:sz w:val="20"/>
          <w:szCs w:val="22"/>
        </w:rPr>
        <w:t>cımlardan tutuşabilecek malzemeler etraftan kaldı</w:t>
      </w:r>
      <w:r w:rsidR="00563840" w:rsidRPr="00507B95">
        <w:rPr>
          <w:rStyle w:val="FontStyle322"/>
          <w:rFonts w:ascii="Calibri" w:hAnsi="Calibri"/>
          <w:sz w:val="20"/>
          <w:szCs w:val="22"/>
        </w:rPr>
        <w:t>rı</w:t>
      </w:r>
      <w:r w:rsidRPr="00507B95">
        <w:rPr>
          <w:rStyle w:val="FontStyle322"/>
          <w:rFonts w:ascii="Calibri" w:hAnsi="Calibri"/>
          <w:sz w:val="20"/>
          <w:szCs w:val="22"/>
        </w:rPr>
        <w:t>lacaktır. (B</w:t>
      </w:r>
      <w:r w:rsidR="00563840" w:rsidRPr="00507B95">
        <w:rPr>
          <w:rStyle w:val="FontStyle322"/>
          <w:rFonts w:ascii="Calibri" w:hAnsi="Calibri"/>
          <w:sz w:val="20"/>
          <w:szCs w:val="22"/>
        </w:rPr>
        <w:t>kz. sıcak iş izni) İşlem yapılır</w:t>
      </w:r>
      <w:r w:rsidRPr="00507B95">
        <w:rPr>
          <w:rStyle w:val="FontStyle322"/>
          <w:rFonts w:ascii="Calibri" w:hAnsi="Calibri"/>
          <w:sz w:val="20"/>
          <w:szCs w:val="22"/>
        </w:rPr>
        <w:t xml:space="preserve">ken </w:t>
      </w:r>
      <w:r w:rsidR="00563840" w:rsidRPr="00507B95">
        <w:rPr>
          <w:rStyle w:val="FontStyle322"/>
          <w:rFonts w:ascii="Calibri" w:hAnsi="Calibri"/>
          <w:sz w:val="20"/>
          <w:szCs w:val="22"/>
        </w:rPr>
        <w:t>yakınlarda</w:t>
      </w:r>
      <w:r w:rsidRPr="00507B95">
        <w:rPr>
          <w:rStyle w:val="FontStyle322"/>
          <w:rFonts w:ascii="Calibri" w:hAnsi="Calibri"/>
          <w:sz w:val="20"/>
          <w:szCs w:val="22"/>
        </w:rPr>
        <w:t xml:space="preserve"> yangın söndürücü bulundurulacaktır. Kıvılcımla</w:t>
      </w:r>
      <w:r w:rsidR="00563840" w:rsidRPr="00507B95">
        <w:rPr>
          <w:rStyle w:val="FontStyle322"/>
          <w:rFonts w:ascii="Calibri" w:hAnsi="Calibri"/>
          <w:sz w:val="20"/>
          <w:szCs w:val="22"/>
        </w:rPr>
        <w:t>rı</w:t>
      </w:r>
      <w:r w:rsidRPr="00507B95">
        <w:rPr>
          <w:rStyle w:val="FontStyle322"/>
          <w:rFonts w:ascii="Calibri" w:hAnsi="Calibri"/>
          <w:sz w:val="20"/>
          <w:szCs w:val="22"/>
        </w:rPr>
        <w:t>n yönü, diğer çalışanlara gelmeyecek şekilde olacaktır, Disk değiştirirken motorun fişi çıkartılacaktır.</w:t>
      </w:r>
    </w:p>
    <w:p w:rsidR="005C2578" w:rsidRPr="00507B95" w:rsidRDefault="005C2578"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Diskin üzerinde yazan devir sayısı ile motorun devir sayısı birbirini tutacak, üzeri yazısız diskler kullanılmayacaktır.</w:t>
      </w:r>
    </w:p>
    <w:p w:rsidR="005C2578" w:rsidRPr="00507B95" w:rsidRDefault="005C2578" w:rsidP="00D87C8E">
      <w:pPr>
        <w:pStyle w:val="Style66"/>
        <w:widowControl/>
        <w:jc w:val="both"/>
        <w:rPr>
          <w:rStyle w:val="FontStyle322"/>
          <w:rFonts w:ascii="Calibri" w:hAnsi="Calibri"/>
          <w:sz w:val="20"/>
          <w:szCs w:val="22"/>
        </w:rPr>
      </w:pPr>
      <w:r w:rsidRPr="00507B95">
        <w:rPr>
          <w:rStyle w:val="FontStyle322"/>
          <w:rFonts w:ascii="Calibri" w:hAnsi="Calibri"/>
          <w:sz w:val="20"/>
          <w:szCs w:val="22"/>
        </w:rPr>
        <w:t xml:space="preserve">Diski </w:t>
      </w:r>
      <w:r w:rsidR="00563840" w:rsidRPr="00507B95">
        <w:rPr>
          <w:rStyle w:val="FontStyle322"/>
          <w:rFonts w:ascii="Calibri" w:hAnsi="Calibri"/>
          <w:sz w:val="20"/>
          <w:szCs w:val="22"/>
        </w:rPr>
        <w:t>t</w:t>
      </w:r>
      <w:r w:rsidRPr="00507B95">
        <w:rPr>
          <w:rStyle w:val="FontStyle322"/>
          <w:rFonts w:ascii="Calibri" w:hAnsi="Calibri"/>
          <w:sz w:val="20"/>
          <w:szCs w:val="22"/>
        </w:rPr>
        <w:t>akarken tespit somunu özel anahtarı ile fazla sıkmadan yapılacaktır. Disk üze</w:t>
      </w:r>
      <w:r w:rsidR="00563840" w:rsidRPr="00507B95">
        <w:rPr>
          <w:rStyle w:val="FontStyle322"/>
          <w:rFonts w:ascii="Calibri" w:hAnsi="Calibri"/>
          <w:sz w:val="20"/>
          <w:szCs w:val="22"/>
        </w:rPr>
        <w:t>rine aşın basınç uygulanmayacaktır.</w:t>
      </w:r>
    </w:p>
    <w:p w:rsidR="005C2578" w:rsidRPr="00507B95" w:rsidRDefault="005C2578"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Taş motorunun koruyucu muhafazala</w:t>
      </w:r>
      <w:r w:rsidR="00563840" w:rsidRPr="00507B95">
        <w:rPr>
          <w:rStyle w:val="FontStyle322"/>
          <w:rFonts w:ascii="Calibri" w:hAnsi="Calibri"/>
          <w:sz w:val="20"/>
          <w:szCs w:val="22"/>
        </w:rPr>
        <w:t xml:space="preserve">rı </w:t>
      </w:r>
      <w:r w:rsidRPr="00507B95">
        <w:rPr>
          <w:rStyle w:val="FontStyle322"/>
          <w:rFonts w:ascii="Calibri" w:hAnsi="Calibri"/>
          <w:sz w:val="20"/>
          <w:szCs w:val="22"/>
        </w:rPr>
        <w:t xml:space="preserve">her zaman üzerinde takılı </w:t>
      </w:r>
      <w:r w:rsidR="00563840" w:rsidRPr="00507B95">
        <w:rPr>
          <w:rStyle w:val="FontStyle322"/>
          <w:rFonts w:ascii="Calibri" w:hAnsi="Calibri"/>
          <w:sz w:val="20"/>
          <w:szCs w:val="22"/>
        </w:rPr>
        <w:t>olacaktır.</w:t>
      </w:r>
    </w:p>
    <w:p w:rsidR="003D0F84" w:rsidRPr="00507B95" w:rsidRDefault="003D0F84" w:rsidP="00D87C8E">
      <w:pPr>
        <w:pStyle w:val="Style240"/>
        <w:widowControl/>
        <w:tabs>
          <w:tab w:val="left" w:pos="240"/>
        </w:tabs>
        <w:jc w:val="both"/>
        <w:rPr>
          <w:rStyle w:val="FontStyle366"/>
          <w:rFonts w:ascii="Calibri" w:hAnsi="Calibri"/>
          <w:sz w:val="22"/>
          <w:szCs w:val="24"/>
        </w:rPr>
      </w:pPr>
    </w:p>
    <w:p w:rsidR="00B26063" w:rsidRPr="00507B95" w:rsidRDefault="00B26063" w:rsidP="00D87C8E">
      <w:pPr>
        <w:pStyle w:val="Style240"/>
        <w:widowControl/>
        <w:tabs>
          <w:tab w:val="left" w:pos="240"/>
        </w:tabs>
        <w:jc w:val="both"/>
        <w:rPr>
          <w:rStyle w:val="FontStyle366"/>
          <w:rFonts w:ascii="Calibri" w:hAnsi="Calibri"/>
          <w:sz w:val="22"/>
          <w:szCs w:val="24"/>
        </w:rPr>
      </w:pPr>
      <w:r w:rsidRPr="00507B95">
        <w:rPr>
          <w:rStyle w:val="FontStyle366"/>
          <w:rFonts w:ascii="Calibri" w:hAnsi="Calibri"/>
          <w:sz w:val="22"/>
          <w:szCs w:val="24"/>
        </w:rPr>
        <w:t>4.</w:t>
      </w:r>
      <w:r w:rsidRPr="00507B95">
        <w:rPr>
          <w:rStyle w:val="FontStyle366"/>
          <w:rFonts w:ascii="Calibri" w:hAnsi="Calibri"/>
          <w:b w:val="0"/>
          <w:bCs w:val="0"/>
          <w:sz w:val="22"/>
          <w:szCs w:val="24"/>
        </w:rPr>
        <w:tab/>
      </w:r>
      <w:r w:rsidR="00D17303" w:rsidRPr="00507B95">
        <w:rPr>
          <w:rStyle w:val="FontStyle366"/>
          <w:rFonts w:ascii="Calibri" w:hAnsi="Calibri"/>
          <w:sz w:val="22"/>
          <w:szCs w:val="24"/>
        </w:rPr>
        <w:t>Basınçlı gaz tüplerinin t</w:t>
      </w:r>
      <w:r w:rsidRPr="00507B95">
        <w:rPr>
          <w:rStyle w:val="FontStyle366"/>
          <w:rFonts w:ascii="Calibri" w:hAnsi="Calibri"/>
          <w:sz w:val="22"/>
          <w:szCs w:val="24"/>
        </w:rPr>
        <w:t xml:space="preserve">aşınması </w:t>
      </w:r>
      <w:r w:rsidRPr="00507B95">
        <w:rPr>
          <w:rStyle w:val="FontStyle322"/>
          <w:rFonts w:ascii="Calibri" w:hAnsi="Calibri"/>
          <w:b/>
          <w:sz w:val="22"/>
          <w:szCs w:val="24"/>
        </w:rPr>
        <w:t>ve</w:t>
      </w:r>
      <w:r w:rsidRPr="00507B95">
        <w:rPr>
          <w:rStyle w:val="FontStyle322"/>
          <w:rFonts w:ascii="Calibri" w:hAnsi="Calibri"/>
          <w:sz w:val="22"/>
          <w:szCs w:val="24"/>
        </w:rPr>
        <w:t xml:space="preserve"> </w:t>
      </w:r>
      <w:r w:rsidRPr="00507B95">
        <w:rPr>
          <w:rStyle w:val="FontStyle366"/>
          <w:rFonts w:ascii="Calibri" w:hAnsi="Calibri"/>
          <w:sz w:val="22"/>
          <w:szCs w:val="24"/>
        </w:rPr>
        <w:t>korunması</w:t>
      </w:r>
    </w:p>
    <w:p w:rsidR="00D1730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 xml:space="preserve">Basınçlı </w:t>
      </w:r>
      <w:r w:rsidR="00D17303" w:rsidRPr="00507B95">
        <w:rPr>
          <w:rStyle w:val="FontStyle322"/>
          <w:rFonts w:ascii="Calibri" w:hAnsi="Calibri"/>
          <w:sz w:val="20"/>
          <w:szCs w:val="24"/>
        </w:rPr>
        <w:t>tüplerin üzerinde; imalatçı firmayı ve tüpün içinde hani gaz olduğunu belirten</w:t>
      </w:r>
      <w:r w:rsidRPr="00507B95">
        <w:rPr>
          <w:rStyle w:val="FontStyle322"/>
          <w:rFonts w:ascii="Calibri" w:hAnsi="Calibri"/>
          <w:sz w:val="20"/>
          <w:szCs w:val="24"/>
        </w:rPr>
        <w:t xml:space="preserve"> </w:t>
      </w:r>
      <w:r w:rsidR="00D17303" w:rsidRPr="00507B95">
        <w:rPr>
          <w:rStyle w:val="FontStyle322"/>
          <w:rFonts w:ascii="Calibri" w:hAnsi="Calibri"/>
          <w:sz w:val="20"/>
          <w:szCs w:val="24"/>
        </w:rPr>
        <w:t xml:space="preserve">bir etiket olacaktır. </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Bütün tüpler</w:t>
      </w:r>
      <w:r w:rsidR="00D17303" w:rsidRPr="00507B95">
        <w:rPr>
          <w:rStyle w:val="FontStyle322"/>
          <w:rFonts w:ascii="Calibri" w:hAnsi="Calibri"/>
          <w:sz w:val="20"/>
          <w:szCs w:val="24"/>
        </w:rPr>
        <w:t>de</w:t>
      </w:r>
      <w:r w:rsidRPr="00507B95">
        <w:rPr>
          <w:rStyle w:val="FontStyle322"/>
          <w:rFonts w:ascii="Calibri" w:hAnsi="Calibri"/>
          <w:sz w:val="20"/>
          <w:szCs w:val="24"/>
        </w:rPr>
        <w:t xml:space="preserve"> düşmeye karşı önlem alınacak</w:t>
      </w:r>
      <w:r w:rsidR="00D17303" w:rsidRPr="00507B95">
        <w:rPr>
          <w:rStyle w:val="FontStyle322"/>
          <w:rFonts w:ascii="Calibri" w:hAnsi="Calibri"/>
          <w:sz w:val="20"/>
          <w:szCs w:val="24"/>
        </w:rPr>
        <w:t xml:space="preserve">tır. Tüpler </w:t>
      </w:r>
      <w:r w:rsidRPr="00507B95">
        <w:rPr>
          <w:rStyle w:val="FontStyle322"/>
          <w:rFonts w:ascii="Calibri" w:hAnsi="Calibri"/>
          <w:sz w:val="20"/>
          <w:szCs w:val="24"/>
        </w:rPr>
        <w:t>dik</w:t>
      </w:r>
      <w:r w:rsidR="00D17303" w:rsidRPr="00507B95">
        <w:rPr>
          <w:rStyle w:val="FontStyle322"/>
          <w:rFonts w:ascii="Calibri" w:hAnsi="Calibri"/>
          <w:sz w:val="20"/>
          <w:szCs w:val="24"/>
        </w:rPr>
        <w:t xml:space="preserve"> vaziyette ve vana uçları</w:t>
      </w:r>
      <w:r w:rsidRPr="00507B95">
        <w:rPr>
          <w:rStyle w:val="FontStyle322"/>
          <w:rFonts w:ascii="Calibri" w:hAnsi="Calibri"/>
          <w:sz w:val="20"/>
          <w:szCs w:val="24"/>
        </w:rPr>
        <w:t xml:space="preserve"> kapalı olarak depolanacaktır.</w:t>
      </w:r>
    </w:p>
    <w:p w:rsidR="00B26063" w:rsidRPr="00507B95" w:rsidRDefault="00D1730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Tüpler, güneş</w:t>
      </w:r>
      <w:r w:rsidR="00887399" w:rsidRPr="00507B95">
        <w:rPr>
          <w:rStyle w:val="FontStyle322"/>
          <w:rFonts w:ascii="Calibri" w:hAnsi="Calibri"/>
          <w:sz w:val="20"/>
          <w:szCs w:val="24"/>
        </w:rPr>
        <w:t>in</w:t>
      </w:r>
      <w:r w:rsidRPr="00507B95">
        <w:rPr>
          <w:rStyle w:val="FontStyle322"/>
          <w:rFonts w:ascii="Calibri" w:hAnsi="Calibri"/>
          <w:sz w:val="20"/>
          <w:szCs w:val="24"/>
        </w:rPr>
        <w:t xml:space="preserve">, ısı </w:t>
      </w:r>
      <w:r w:rsidR="00887399" w:rsidRPr="00507B95">
        <w:rPr>
          <w:rStyle w:val="FontStyle322"/>
          <w:rFonts w:ascii="Calibri" w:hAnsi="Calibri"/>
          <w:sz w:val="20"/>
          <w:szCs w:val="24"/>
        </w:rPr>
        <w:t>kaynağı olan kıvılcımla çalışır durumda olan araç ve aletlerin u</w:t>
      </w:r>
      <w:r w:rsidR="00B26063" w:rsidRPr="00507B95">
        <w:rPr>
          <w:rStyle w:val="FontStyle322"/>
          <w:rFonts w:ascii="Calibri" w:hAnsi="Calibri"/>
          <w:sz w:val="20"/>
          <w:szCs w:val="24"/>
        </w:rPr>
        <w:t>zağında</w:t>
      </w:r>
      <w:r w:rsidR="00887399" w:rsidRPr="00507B95">
        <w:rPr>
          <w:rStyle w:val="FontStyle322"/>
          <w:rFonts w:ascii="Calibri" w:hAnsi="Calibri"/>
          <w:sz w:val="20"/>
          <w:szCs w:val="24"/>
        </w:rPr>
        <w:t>, havalandırı</w:t>
      </w:r>
      <w:r w:rsidR="00B26063" w:rsidRPr="00507B95">
        <w:rPr>
          <w:rStyle w:val="FontStyle322"/>
          <w:rFonts w:ascii="Calibri" w:hAnsi="Calibri"/>
          <w:sz w:val="20"/>
          <w:szCs w:val="24"/>
        </w:rPr>
        <w:t>lmış</w:t>
      </w:r>
      <w:r w:rsidR="00887399" w:rsidRPr="00507B95">
        <w:rPr>
          <w:rStyle w:val="FontStyle322"/>
          <w:rFonts w:ascii="Calibri" w:hAnsi="Calibri"/>
          <w:sz w:val="20"/>
          <w:szCs w:val="24"/>
        </w:rPr>
        <w:t xml:space="preserve"> ve </w:t>
      </w:r>
      <w:r w:rsidR="00B26063" w:rsidRPr="00507B95">
        <w:rPr>
          <w:rStyle w:val="FontStyle322"/>
          <w:rFonts w:ascii="Calibri" w:hAnsi="Calibri"/>
          <w:sz w:val="20"/>
          <w:szCs w:val="24"/>
        </w:rPr>
        <w:t>kuru yerlerde depolanacaktır.</w:t>
      </w:r>
    </w:p>
    <w:p w:rsidR="00B26063" w:rsidRPr="00507B95" w:rsidRDefault="00887399"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 xml:space="preserve">Oksijen ve asetilen </w:t>
      </w:r>
      <w:r w:rsidR="00B26063" w:rsidRPr="00507B95">
        <w:rPr>
          <w:rStyle w:val="FontStyle322"/>
          <w:rFonts w:ascii="Calibri" w:hAnsi="Calibri"/>
          <w:sz w:val="20"/>
          <w:szCs w:val="24"/>
        </w:rPr>
        <w:t>ay</w:t>
      </w:r>
      <w:r w:rsidRPr="00507B95">
        <w:rPr>
          <w:rStyle w:val="FontStyle322"/>
          <w:rFonts w:ascii="Calibri" w:hAnsi="Calibri"/>
          <w:sz w:val="20"/>
          <w:szCs w:val="24"/>
        </w:rPr>
        <w:t>rı</w:t>
      </w:r>
      <w:r w:rsidR="00B26063" w:rsidRPr="00507B95">
        <w:rPr>
          <w:rStyle w:val="FontStyle322"/>
          <w:rFonts w:ascii="Calibri" w:hAnsi="Calibri"/>
          <w:sz w:val="20"/>
          <w:szCs w:val="24"/>
        </w:rPr>
        <w:t xml:space="preserve"> yerlerde depolanacaktır,</w:t>
      </w:r>
    </w:p>
    <w:p w:rsidR="00B26063" w:rsidRPr="00507B95" w:rsidRDefault="00887399"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Boş tüpler dolu tüplerden ayrı</w:t>
      </w:r>
      <w:r w:rsidR="00B26063" w:rsidRPr="00507B95">
        <w:rPr>
          <w:rStyle w:val="FontStyle322"/>
          <w:rFonts w:ascii="Calibri" w:hAnsi="Calibri"/>
          <w:sz w:val="20"/>
          <w:szCs w:val="24"/>
        </w:rPr>
        <w:t xml:space="preserve">lacak ve </w:t>
      </w:r>
      <w:r w:rsidRPr="00507B95">
        <w:rPr>
          <w:rStyle w:val="FontStyle322"/>
          <w:rFonts w:ascii="Calibri" w:hAnsi="Calibri"/>
          <w:sz w:val="20"/>
          <w:szCs w:val="24"/>
        </w:rPr>
        <w:t xml:space="preserve">boş tüplerin üzerine </w:t>
      </w:r>
      <w:r w:rsidR="00B26063" w:rsidRPr="00507B95">
        <w:rPr>
          <w:rStyle w:val="FontStyle322"/>
          <w:rFonts w:ascii="Calibri" w:hAnsi="Calibri"/>
          <w:sz w:val="20"/>
          <w:szCs w:val="24"/>
        </w:rPr>
        <w:t>BOŞ levhası asılacaktır.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 xml:space="preserve">Tüplerin depolandığı alan, </w:t>
      </w:r>
      <w:r w:rsidR="00887399" w:rsidRPr="00507B95">
        <w:rPr>
          <w:rStyle w:val="FontStyle322"/>
          <w:rFonts w:ascii="Calibri" w:hAnsi="Calibri"/>
          <w:sz w:val="20"/>
          <w:szCs w:val="24"/>
        </w:rPr>
        <w:t>t</w:t>
      </w:r>
      <w:r w:rsidRPr="00507B95">
        <w:rPr>
          <w:rStyle w:val="FontStyle322"/>
          <w:rFonts w:ascii="Calibri" w:hAnsi="Calibri"/>
          <w:sz w:val="20"/>
          <w:szCs w:val="24"/>
        </w:rPr>
        <w:t>üpün cinsini gösteren uyan işaretleri ile belirlenecektir.</w:t>
      </w:r>
    </w:p>
    <w:p w:rsidR="00B26063" w:rsidRPr="00507B95" w:rsidRDefault="00887399"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T</w:t>
      </w:r>
      <w:r w:rsidR="00B26063" w:rsidRPr="00507B95">
        <w:rPr>
          <w:rStyle w:val="FontStyle322"/>
          <w:rFonts w:ascii="Calibri" w:hAnsi="Calibri"/>
          <w:sz w:val="20"/>
          <w:szCs w:val="24"/>
        </w:rPr>
        <w:t xml:space="preserve">üplerin depolandığı ve kullanıldığı alanlara </w:t>
      </w:r>
      <w:r w:rsidRPr="00507B95">
        <w:rPr>
          <w:rStyle w:val="FontStyle322"/>
          <w:rFonts w:ascii="Calibri" w:hAnsi="Calibri"/>
          <w:sz w:val="20"/>
          <w:szCs w:val="24"/>
        </w:rPr>
        <w:t xml:space="preserve">yangın söndürücüler </w:t>
      </w:r>
      <w:r w:rsidR="00B26063" w:rsidRPr="00507B95">
        <w:rPr>
          <w:rStyle w:val="FontStyle322"/>
          <w:rFonts w:ascii="Calibri" w:hAnsi="Calibri"/>
          <w:sz w:val="20"/>
          <w:szCs w:val="24"/>
        </w:rPr>
        <w:t>yerleştirileceklerdir.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Tüpler zincir veya halatla kaldı</w:t>
      </w:r>
      <w:r w:rsidR="00887399" w:rsidRPr="00507B95">
        <w:rPr>
          <w:rStyle w:val="FontStyle322"/>
          <w:rFonts w:ascii="Calibri" w:hAnsi="Calibri"/>
          <w:sz w:val="20"/>
          <w:szCs w:val="24"/>
        </w:rPr>
        <w:t>rı</w:t>
      </w:r>
      <w:r w:rsidRPr="00507B95">
        <w:rPr>
          <w:rStyle w:val="FontStyle322"/>
          <w:rFonts w:ascii="Calibri" w:hAnsi="Calibri"/>
          <w:sz w:val="20"/>
          <w:szCs w:val="24"/>
        </w:rPr>
        <w:t>lmayacak</w:t>
      </w:r>
      <w:r w:rsidR="00887399" w:rsidRPr="00507B95">
        <w:rPr>
          <w:rStyle w:val="FontStyle322"/>
          <w:rFonts w:ascii="Calibri" w:hAnsi="Calibri"/>
          <w:sz w:val="20"/>
          <w:szCs w:val="24"/>
        </w:rPr>
        <w:t>, bunları kaldırmak için özel yapılmı</w:t>
      </w:r>
      <w:r w:rsidRPr="00507B95">
        <w:rPr>
          <w:rStyle w:val="FontStyle322"/>
          <w:rFonts w:ascii="Calibri" w:hAnsi="Calibri"/>
          <w:sz w:val="20"/>
          <w:szCs w:val="24"/>
        </w:rPr>
        <w:t>ş aparatlar kullanılacaktır.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 xml:space="preserve">Kullanma süresi geçmiş tüpler </w:t>
      </w:r>
      <w:r w:rsidR="00887399" w:rsidRPr="00507B95">
        <w:rPr>
          <w:rStyle w:val="FontStyle322"/>
          <w:rFonts w:ascii="Calibri" w:hAnsi="Calibri"/>
          <w:sz w:val="20"/>
          <w:szCs w:val="24"/>
        </w:rPr>
        <w:t>kullanılmayacaktır. Tüplerin</w:t>
      </w:r>
      <w:r w:rsidRPr="00507B95">
        <w:rPr>
          <w:rStyle w:val="FontStyle322"/>
          <w:rFonts w:ascii="Calibri" w:hAnsi="Calibri"/>
          <w:sz w:val="20"/>
          <w:szCs w:val="24"/>
        </w:rPr>
        <w:t xml:space="preserve"> test edilme süresi </w:t>
      </w:r>
      <w:r w:rsidR="00887399" w:rsidRPr="00507B95">
        <w:rPr>
          <w:rStyle w:val="FontStyle322"/>
          <w:rFonts w:ascii="Calibri" w:hAnsi="Calibri"/>
          <w:sz w:val="20"/>
          <w:szCs w:val="24"/>
        </w:rPr>
        <w:t>5 yıldır.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 xml:space="preserve">Tüp taşırken </w:t>
      </w:r>
      <w:r w:rsidR="00887399" w:rsidRPr="00507B95">
        <w:rPr>
          <w:rStyle w:val="FontStyle322"/>
          <w:rFonts w:ascii="Calibri" w:hAnsi="Calibri"/>
          <w:sz w:val="20"/>
          <w:szCs w:val="24"/>
        </w:rPr>
        <w:t>forklift</w:t>
      </w:r>
      <w:r w:rsidRPr="00507B95">
        <w:rPr>
          <w:rStyle w:val="FontStyle322"/>
          <w:rFonts w:ascii="Calibri" w:hAnsi="Calibri"/>
          <w:sz w:val="20"/>
          <w:szCs w:val="24"/>
        </w:rPr>
        <w:t xml:space="preserve"> kullanılmayacaktır.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 xml:space="preserve">Tüplerin </w:t>
      </w:r>
      <w:r w:rsidR="00887399" w:rsidRPr="00507B95">
        <w:rPr>
          <w:rStyle w:val="FontStyle322"/>
          <w:rFonts w:ascii="Calibri" w:hAnsi="Calibri"/>
          <w:sz w:val="20"/>
          <w:szCs w:val="24"/>
        </w:rPr>
        <w:t>v</w:t>
      </w:r>
      <w:r w:rsidRPr="00507B95">
        <w:rPr>
          <w:rStyle w:val="FontStyle322"/>
          <w:rFonts w:ascii="Calibri" w:hAnsi="Calibri"/>
          <w:sz w:val="20"/>
          <w:szCs w:val="24"/>
        </w:rPr>
        <w:t xml:space="preserve">alfini yavaş </w:t>
      </w:r>
      <w:r w:rsidR="00887399" w:rsidRPr="00507B95">
        <w:rPr>
          <w:rStyle w:val="FontStyle322"/>
          <w:rFonts w:ascii="Calibri" w:hAnsi="Calibri"/>
          <w:sz w:val="20"/>
          <w:szCs w:val="24"/>
        </w:rPr>
        <w:t>yavaş</w:t>
      </w:r>
      <w:r w:rsidRPr="00507B95">
        <w:rPr>
          <w:rStyle w:val="FontStyle322"/>
          <w:rFonts w:ascii="Calibri" w:hAnsi="Calibri"/>
          <w:sz w:val="20"/>
          <w:szCs w:val="24"/>
        </w:rPr>
        <w:t xml:space="preserve"> ve sonuna kadar açın</w:t>
      </w:r>
      <w:r w:rsidR="00887399" w:rsidRPr="00507B95">
        <w:rPr>
          <w:rStyle w:val="FontStyle322"/>
          <w:rFonts w:ascii="Calibri" w:hAnsi="Calibri"/>
          <w:sz w:val="20"/>
          <w:szCs w:val="24"/>
        </w:rPr>
        <w:t>.</w:t>
      </w:r>
    </w:p>
    <w:p w:rsidR="00B26063" w:rsidRPr="00507B95" w:rsidRDefault="00B26063" w:rsidP="00D87C8E">
      <w:pPr>
        <w:pStyle w:val="Style66"/>
        <w:widowControl/>
        <w:jc w:val="both"/>
        <w:rPr>
          <w:rStyle w:val="FontStyle322"/>
          <w:rFonts w:ascii="Calibri" w:hAnsi="Calibri"/>
          <w:sz w:val="20"/>
          <w:szCs w:val="24"/>
        </w:rPr>
      </w:pPr>
      <w:r w:rsidRPr="00507B95">
        <w:rPr>
          <w:rStyle w:val="FontStyle322"/>
          <w:rFonts w:ascii="Calibri" w:hAnsi="Calibri"/>
          <w:sz w:val="20"/>
          <w:szCs w:val="24"/>
        </w:rPr>
        <w:t xml:space="preserve">Eğer tüpün valfı elle </w:t>
      </w:r>
      <w:r w:rsidR="00887399" w:rsidRPr="00507B95">
        <w:rPr>
          <w:rStyle w:val="FontStyle322"/>
          <w:rFonts w:ascii="Calibri" w:hAnsi="Calibri"/>
          <w:sz w:val="20"/>
          <w:szCs w:val="24"/>
        </w:rPr>
        <w:t xml:space="preserve">ya da özel anahtar ile açılıyorsa, </w:t>
      </w:r>
      <w:r w:rsidRPr="00507B95">
        <w:rPr>
          <w:rStyle w:val="FontStyle322"/>
          <w:rFonts w:ascii="Calibri" w:hAnsi="Calibri"/>
          <w:sz w:val="20"/>
          <w:szCs w:val="24"/>
        </w:rPr>
        <w:t xml:space="preserve">o tüp kullanılmayacaktır. İşi bittiğinde tüp taşırken veya tüp </w:t>
      </w:r>
      <w:r w:rsidR="00887399" w:rsidRPr="00507B95">
        <w:rPr>
          <w:rStyle w:val="FontStyle322"/>
          <w:rFonts w:ascii="Calibri" w:hAnsi="Calibri"/>
          <w:sz w:val="20"/>
          <w:szCs w:val="24"/>
        </w:rPr>
        <w:t>boşaltıldığında tüpün</w:t>
      </w:r>
      <w:r w:rsidRPr="00507B95">
        <w:rPr>
          <w:rStyle w:val="FontStyle322"/>
          <w:rFonts w:ascii="Calibri" w:hAnsi="Calibri"/>
          <w:sz w:val="20"/>
          <w:szCs w:val="24"/>
        </w:rPr>
        <w:t xml:space="preserve"> vanası kapatılacaktır. Tüpler mutlaka uygun </w:t>
      </w:r>
      <w:r w:rsidR="00887399" w:rsidRPr="00507B95">
        <w:rPr>
          <w:rStyle w:val="FontStyle322"/>
          <w:rFonts w:ascii="Calibri" w:hAnsi="Calibri"/>
          <w:sz w:val="20"/>
          <w:szCs w:val="24"/>
        </w:rPr>
        <w:t>regülatörlerle</w:t>
      </w:r>
      <w:r w:rsidRPr="00507B95">
        <w:rPr>
          <w:rStyle w:val="FontStyle322"/>
          <w:rFonts w:ascii="Calibri" w:hAnsi="Calibri"/>
          <w:sz w:val="20"/>
          <w:szCs w:val="24"/>
        </w:rPr>
        <w:t xml:space="preserve"> kullanılacaktır.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Bütün oksijen v</w:t>
      </w:r>
      <w:r w:rsidR="00887399" w:rsidRPr="00507B95">
        <w:rPr>
          <w:rStyle w:val="FontStyle322"/>
          <w:rFonts w:ascii="Calibri" w:hAnsi="Calibri"/>
          <w:sz w:val="20"/>
          <w:szCs w:val="24"/>
        </w:rPr>
        <w:t>e</w:t>
      </w:r>
      <w:r w:rsidRPr="00507B95">
        <w:rPr>
          <w:rStyle w:val="FontStyle322"/>
          <w:rFonts w:ascii="Calibri" w:hAnsi="Calibri"/>
          <w:sz w:val="20"/>
          <w:szCs w:val="24"/>
        </w:rPr>
        <w:t xml:space="preserve"> </w:t>
      </w:r>
      <w:r w:rsidR="00887399" w:rsidRPr="00507B95">
        <w:rPr>
          <w:rStyle w:val="FontStyle322"/>
          <w:rFonts w:ascii="Calibri" w:hAnsi="Calibri"/>
          <w:sz w:val="20"/>
          <w:szCs w:val="24"/>
        </w:rPr>
        <w:t>asetilen saatlerinin üzerinde "YAĞ</w:t>
      </w:r>
      <w:r w:rsidRPr="00507B95">
        <w:rPr>
          <w:rStyle w:val="FontStyle322"/>
          <w:rFonts w:ascii="Calibri" w:hAnsi="Calibri"/>
          <w:sz w:val="20"/>
          <w:szCs w:val="24"/>
        </w:rPr>
        <w:t>Lİ ELLE DOKUNULMAZ" işareti ya</w:t>
      </w:r>
      <w:r w:rsidR="00887399" w:rsidRPr="00507B95">
        <w:rPr>
          <w:rStyle w:val="FontStyle322"/>
          <w:rFonts w:ascii="Calibri" w:hAnsi="Calibri"/>
          <w:sz w:val="20"/>
          <w:szCs w:val="24"/>
        </w:rPr>
        <w:t xml:space="preserve"> da uyarı </w:t>
      </w:r>
      <w:r w:rsidRPr="00507B95">
        <w:rPr>
          <w:rStyle w:val="FontStyle322"/>
          <w:rFonts w:ascii="Calibri" w:hAnsi="Calibri"/>
          <w:sz w:val="20"/>
          <w:szCs w:val="24"/>
        </w:rPr>
        <w:t>levhası bulunacaktır,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Regülatörler</w:t>
      </w:r>
      <w:r w:rsidR="00887399" w:rsidRPr="00507B95">
        <w:rPr>
          <w:rStyle w:val="FontStyle322"/>
          <w:rFonts w:ascii="Calibri" w:hAnsi="Calibri"/>
          <w:sz w:val="20"/>
          <w:szCs w:val="24"/>
        </w:rPr>
        <w:t>i bağlarken uygun adaptör kullanılacak ve bunlar zorlanmayacak. B</w:t>
      </w:r>
      <w:r w:rsidRPr="00507B95">
        <w:rPr>
          <w:rStyle w:val="FontStyle322"/>
          <w:rFonts w:ascii="Calibri" w:hAnsi="Calibri"/>
          <w:sz w:val="20"/>
          <w:szCs w:val="24"/>
        </w:rPr>
        <w:t>ağlanamayan adaptörler kullanılmayacaktır.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 xml:space="preserve">Regülatör ve hortumları tek bir gaz çeşidi için </w:t>
      </w:r>
      <w:r w:rsidR="00887399" w:rsidRPr="00507B95">
        <w:rPr>
          <w:rStyle w:val="FontStyle322"/>
          <w:rFonts w:ascii="Calibri" w:hAnsi="Calibri"/>
          <w:sz w:val="20"/>
          <w:szCs w:val="24"/>
        </w:rPr>
        <w:t>kullanılacak</w:t>
      </w:r>
      <w:r w:rsidRPr="00507B95">
        <w:rPr>
          <w:rStyle w:val="FontStyle322"/>
          <w:rFonts w:ascii="Calibri" w:hAnsi="Calibri"/>
          <w:sz w:val="20"/>
          <w:szCs w:val="24"/>
        </w:rPr>
        <w:t>.</w:t>
      </w:r>
      <w:r w:rsidR="00887399" w:rsidRPr="00507B95">
        <w:rPr>
          <w:rStyle w:val="FontStyle322"/>
          <w:rFonts w:ascii="Calibri" w:hAnsi="Calibri"/>
          <w:sz w:val="20"/>
          <w:szCs w:val="24"/>
        </w:rPr>
        <w:t xml:space="preserve"> </w:t>
      </w:r>
      <w:r w:rsidRPr="00507B95">
        <w:rPr>
          <w:rStyle w:val="FontStyle322"/>
          <w:rFonts w:ascii="Calibri" w:hAnsi="Calibri"/>
          <w:sz w:val="20"/>
          <w:szCs w:val="24"/>
        </w:rPr>
        <w:t>Birbirinin yerine kesinlikle kullanılmayacaktır.</w:t>
      </w:r>
    </w:p>
    <w:p w:rsidR="00887399" w:rsidRPr="00507B95" w:rsidRDefault="00887399" w:rsidP="00D87C8E">
      <w:pPr>
        <w:pStyle w:val="Style50"/>
        <w:widowControl/>
        <w:spacing w:line="240" w:lineRule="auto"/>
        <w:rPr>
          <w:rStyle w:val="FontStyle322"/>
          <w:rFonts w:ascii="Calibri" w:hAnsi="Calibri"/>
          <w:sz w:val="22"/>
          <w:szCs w:val="24"/>
        </w:rPr>
      </w:pPr>
    </w:p>
    <w:p w:rsidR="00B26063" w:rsidRPr="00507B95" w:rsidRDefault="00B26063" w:rsidP="00D87C8E">
      <w:pPr>
        <w:pStyle w:val="Style4"/>
        <w:widowControl/>
        <w:spacing w:line="240" w:lineRule="auto"/>
        <w:rPr>
          <w:rStyle w:val="FontStyle366"/>
          <w:rFonts w:ascii="Calibri" w:hAnsi="Calibri"/>
          <w:sz w:val="22"/>
          <w:szCs w:val="24"/>
        </w:rPr>
      </w:pPr>
      <w:r w:rsidRPr="00507B95">
        <w:rPr>
          <w:rStyle w:val="FontStyle366"/>
          <w:rFonts w:ascii="Calibri" w:hAnsi="Calibri"/>
          <w:sz w:val="22"/>
          <w:szCs w:val="24"/>
        </w:rPr>
        <w:t>5. Yapılacak sıcak işler</w:t>
      </w:r>
    </w:p>
    <w:p w:rsidR="00B26063" w:rsidRPr="00507B95" w:rsidRDefault="00887399"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 xml:space="preserve">Taşeron, aşağıda </w:t>
      </w:r>
      <w:r w:rsidR="00B26063" w:rsidRPr="00507B95">
        <w:rPr>
          <w:rStyle w:val="FontStyle322"/>
          <w:rFonts w:ascii="Calibri" w:hAnsi="Calibri"/>
          <w:sz w:val="20"/>
          <w:szCs w:val="24"/>
        </w:rPr>
        <w:t>açıklanan işler için sıcak iş izni almadan işe başlamayacaktır.</w:t>
      </w:r>
    </w:p>
    <w:p w:rsidR="00B26063" w:rsidRPr="00507B95" w:rsidRDefault="00B26063" w:rsidP="00D87C8E">
      <w:pPr>
        <w:pStyle w:val="Style50"/>
        <w:widowControl/>
        <w:numPr>
          <w:ilvl w:val="0"/>
          <w:numId w:val="1"/>
        </w:numPr>
        <w:spacing w:line="240" w:lineRule="auto"/>
        <w:rPr>
          <w:rStyle w:val="FontStyle322"/>
          <w:rFonts w:ascii="Calibri" w:hAnsi="Calibri"/>
          <w:sz w:val="20"/>
          <w:szCs w:val="24"/>
        </w:rPr>
      </w:pPr>
      <w:r w:rsidRPr="00507B95">
        <w:rPr>
          <w:rStyle w:val="FontStyle322"/>
          <w:rFonts w:ascii="Calibri" w:hAnsi="Calibri"/>
          <w:sz w:val="20"/>
          <w:szCs w:val="24"/>
        </w:rPr>
        <w:lastRenderedPageBreak/>
        <w:t>Elektrik Ark Kaynağı yapım işleri</w:t>
      </w:r>
    </w:p>
    <w:p w:rsidR="00B26063" w:rsidRPr="00507B95" w:rsidRDefault="00B26063" w:rsidP="00D87C8E">
      <w:pPr>
        <w:pStyle w:val="Style50"/>
        <w:widowControl/>
        <w:numPr>
          <w:ilvl w:val="0"/>
          <w:numId w:val="1"/>
        </w:numPr>
        <w:spacing w:line="240" w:lineRule="auto"/>
        <w:rPr>
          <w:rStyle w:val="FontStyle322"/>
          <w:rFonts w:ascii="Calibri" w:hAnsi="Calibri"/>
          <w:sz w:val="20"/>
          <w:szCs w:val="24"/>
        </w:rPr>
      </w:pPr>
      <w:r w:rsidRPr="00507B95">
        <w:rPr>
          <w:rStyle w:val="FontStyle322"/>
          <w:rFonts w:ascii="Calibri" w:hAnsi="Calibri"/>
          <w:sz w:val="20"/>
          <w:szCs w:val="24"/>
        </w:rPr>
        <w:t>Gaz Kaynağı ve kesim işleri Delme v</w:t>
      </w:r>
      <w:r w:rsidR="00887399" w:rsidRPr="00507B95">
        <w:rPr>
          <w:rStyle w:val="FontStyle322"/>
          <w:rFonts w:ascii="Calibri" w:hAnsi="Calibri"/>
          <w:sz w:val="20"/>
          <w:szCs w:val="24"/>
        </w:rPr>
        <w:t>e kırı</w:t>
      </w:r>
      <w:r w:rsidRPr="00507B95">
        <w:rPr>
          <w:rStyle w:val="FontStyle322"/>
          <w:rFonts w:ascii="Calibri" w:hAnsi="Calibri"/>
          <w:sz w:val="20"/>
          <w:szCs w:val="24"/>
        </w:rPr>
        <w:t>m işleri</w:t>
      </w:r>
    </w:p>
    <w:p w:rsidR="00B26063" w:rsidRPr="00507B95" w:rsidRDefault="00B26063" w:rsidP="00D87C8E">
      <w:pPr>
        <w:pStyle w:val="Style66"/>
        <w:widowControl/>
        <w:numPr>
          <w:ilvl w:val="0"/>
          <w:numId w:val="1"/>
        </w:numPr>
        <w:jc w:val="both"/>
        <w:rPr>
          <w:rStyle w:val="FontStyle322"/>
          <w:rFonts w:ascii="Calibri" w:hAnsi="Calibri"/>
          <w:sz w:val="20"/>
          <w:szCs w:val="24"/>
        </w:rPr>
      </w:pPr>
      <w:r w:rsidRPr="00507B95">
        <w:rPr>
          <w:rStyle w:val="FontStyle322"/>
          <w:rFonts w:ascii="Calibri" w:hAnsi="Calibri"/>
          <w:sz w:val="20"/>
          <w:szCs w:val="24"/>
        </w:rPr>
        <w:t xml:space="preserve">Kıvılcım çıkaran el aletleri ile yapılan işler Kumlama </w:t>
      </w:r>
      <w:r w:rsidR="00261503" w:rsidRPr="00507B95">
        <w:rPr>
          <w:rStyle w:val="FontStyle322"/>
          <w:rFonts w:ascii="Calibri" w:hAnsi="Calibri"/>
          <w:sz w:val="20"/>
          <w:szCs w:val="24"/>
        </w:rPr>
        <w:t>işleri</w:t>
      </w:r>
    </w:p>
    <w:p w:rsidR="00B26063" w:rsidRPr="00507B95" w:rsidRDefault="00B26063" w:rsidP="00D87C8E">
      <w:pPr>
        <w:pStyle w:val="Style66"/>
        <w:widowControl/>
        <w:numPr>
          <w:ilvl w:val="0"/>
          <w:numId w:val="1"/>
        </w:numPr>
        <w:jc w:val="both"/>
        <w:rPr>
          <w:rStyle w:val="FontStyle322"/>
          <w:rFonts w:ascii="Calibri" w:hAnsi="Calibri"/>
          <w:sz w:val="20"/>
          <w:szCs w:val="24"/>
        </w:rPr>
      </w:pPr>
      <w:r w:rsidRPr="00507B95">
        <w:rPr>
          <w:rStyle w:val="FontStyle322"/>
          <w:rFonts w:ascii="Calibri" w:hAnsi="Calibri"/>
          <w:sz w:val="20"/>
          <w:szCs w:val="24"/>
        </w:rPr>
        <w:t xml:space="preserve">Kıvılcım çıkana an </w:t>
      </w:r>
      <w:r w:rsidR="00261503" w:rsidRPr="00507B95">
        <w:rPr>
          <w:rStyle w:val="FontStyle322"/>
          <w:rFonts w:ascii="Calibri" w:hAnsi="Calibri"/>
          <w:sz w:val="20"/>
          <w:szCs w:val="24"/>
        </w:rPr>
        <w:t>makineler</w:t>
      </w:r>
      <w:r w:rsidRPr="00507B95">
        <w:rPr>
          <w:rStyle w:val="FontStyle322"/>
          <w:rFonts w:ascii="Calibri" w:hAnsi="Calibri"/>
          <w:sz w:val="20"/>
          <w:szCs w:val="24"/>
        </w:rPr>
        <w:t xml:space="preserve"> ile yapılan işler</w:t>
      </w:r>
    </w:p>
    <w:p w:rsidR="00261503" w:rsidRPr="00507B95" w:rsidRDefault="00261503" w:rsidP="00D87C8E">
      <w:pPr>
        <w:pStyle w:val="Style66"/>
        <w:widowControl/>
        <w:jc w:val="both"/>
        <w:rPr>
          <w:rStyle w:val="FontStyle322"/>
          <w:rFonts w:ascii="Calibri" w:hAnsi="Calibri"/>
          <w:sz w:val="20"/>
          <w:szCs w:val="24"/>
        </w:rPr>
      </w:pPr>
    </w:p>
    <w:p w:rsidR="00B26063" w:rsidRPr="00507B95" w:rsidRDefault="00261503" w:rsidP="00D87C8E">
      <w:pPr>
        <w:pStyle w:val="Style66"/>
        <w:widowControl/>
        <w:jc w:val="both"/>
        <w:rPr>
          <w:rStyle w:val="FontStyle322"/>
          <w:rFonts w:ascii="Calibri" w:hAnsi="Calibri"/>
          <w:sz w:val="20"/>
          <w:szCs w:val="24"/>
        </w:rPr>
      </w:pPr>
      <w:r w:rsidRPr="00507B95">
        <w:rPr>
          <w:rStyle w:val="FontStyle322"/>
          <w:rFonts w:ascii="Calibri" w:hAnsi="Calibri"/>
          <w:sz w:val="20"/>
          <w:szCs w:val="24"/>
        </w:rPr>
        <w:t>Sıcak iş izninin takibi, emniyetle</w:t>
      </w:r>
      <w:r w:rsidR="00B26063" w:rsidRPr="00507B95">
        <w:rPr>
          <w:rStyle w:val="FontStyle322"/>
          <w:rFonts w:ascii="Calibri" w:hAnsi="Calibri"/>
          <w:sz w:val="20"/>
          <w:szCs w:val="24"/>
        </w:rPr>
        <w:t xml:space="preserve"> ilgili belirsizlik yara</w:t>
      </w:r>
      <w:r w:rsidRPr="00507B95">
        <w:rPr>
          <w:rStyle w:val="FontStyle322"/>
          <w:rFonts w:ascii="Calibri" w:hAnsi="Calibri"/>
          <w:sz w:val="20"/>
          <w:szCs w:val="24"/>
        </w:rPr>
        <w:t xml:space="preserve">tan </w:t>
      </w:r>
      <w:r w:rsidR="00B26063" w:rsidRPr="00507B95">
        <w:rPr>
          <w:rStyle w:val="FontStyle322"/>
          <w:rFonts w:ascii="Calibri" w:hAnsi="Calibri"/>
          <w:sz w:val="20"/>
          <w:szCs w:val="24"/>
        </w:rPr>
        <w:t>ve beklenmeyen tehlikeli bir durumun</w:t>
      </w:r>
      <w:r w:rsidRPr="00507B95">
        <w:rPr>
          <w:rStyle w:val="FontStyle322"/>
          <w:rFonts w:ascii="Calibri" w:hAnsi="Calibri"/>
          <w:sz w:val="20"/>
          <w:szCs w:val="24"/>
        </w:rPr>
        <w:t xml:space="preserve"> </w:t>
      </w:r>
      <w:r w:rsidR="00B26063" w:rsidRPr="00507B95">
        <w:rPr>
          <w:rStyle w:val="FontStyle322"/>
          <w:rFonts w:ascii="Calibri" w:hAnsi="Calibri"/>
          <w:sz w:val="20"/>
          <w:szCs w:val="24"/>
        </w:rPr>
        <w:t>rapor edilmesi kaynakçı ve diğer işçilerin görevidir.</w:t>
      </w:r>
      <w:r w:rsidRPr="00507B95">
        <w:rPr>
          <w:rStyle w:val="FontStyle322"/>
          <w:rFonts w:ascii="Calibri" w:hAnsi="Calibri"/>
          <w:sz w:val="20"/>
          <w:szCs w:val="24"/>
        </w:rPr>
        <w:t xml:space="preserve"> </w:t>
      </w:r>
      <w:r w:rsidR="00B26063" w:rsidRPr="00507B95">
        <w:rPr>
          <w:rStyle w:val="FontStyle322"/>
          <w:rFonts w:ascii="Calibri" w:hAnsi="Calibri"/>
          <w:sz w:val="20"/>
          <w:szCs w:val="24"/>
        </w:rPr>
        <w:t>Bu nedenle;</w:t>
      </w:r>
    </w:p>
    <w:p w:rsidR="00B26063" w:rsidRPr="00507B95" w:rsidRDefault="00B26063" w:rsidP="00D87C8E">
      <w:pPr>
        <w:pStyle w:val="Style66"/>
        <w:widowControl/>
        <w:jc w:val="both"/>
        <w:rPr>
          <w:rStyle w:val="FontStyle322"/>
          <w:rFonts w:ascii="Calibri" w:hAnsi="Calibri"/>
          <w:sz w:val="20"/>
          <w:szCs w:val="24"/>
        </w:rPr>
      </w:pPr>
      <w:r w:rsidRPr="00507B95">
        <w:rPr>
          <w:rStyle w:val="FontStyle322"/>
          <w:rFonts w:ascii="Calibri" w:hAnsi="Calibri"/>
          <w:sz w:val="20"/>
          <w:szCs w:val="24"/>
        </w:rPr>
        <w:t>Yalnızca işle ilgili yeterliliği bulunan kişiler kaynak ve kesim aletlerini kullanacaktır.</w:t>
      </w:r>
    </w:p>
    <w:p w:rsidR="00B26063" w:rsidRPr="00507B95" w:rsidRDefault="00B26063" w:rsidP="00D87C8E">
      <w:pPr>
        <w:pStyle w:val="Style66"/>
        <w:widowControl/>
        <w:jc w:val="both"/>
        <w:rPr>
          <w:rStyle w:val="FontStyle322"/>
          <w:rFonts w:ascii="Calibri" w:hAnsi="Calibri"/>
          <w:sz w:val="20"/>
          <w:szCs w:val="24"/>
        </w:rPr>
      </w:pPr>
      <w:r w:rsidRPr="00507B95">
        <w:rPr>
          <w:rStyle w:val="FontStyle322"/>
          <w:rFonts w:ascii="Calibri" w:hAnsi="Calibri"/>
          <w:sz w:val="20"/>
          <w:szCs w:val="24"/>
        </w:rPr>
        <w:t>Yapılan işe uygun yangın söndürücüler hazırda tutulacaktır.</w:t>
      </w:r>
    </w:p>
    <w:p w:rsidR="00B26063" w:rsidRPr="00507B95" w:rsidRDefault="00B26063" w:rsidP="00D87C8E">
      <w:pPr>
        <w:pStyle w:val="Style66"/>
        <w:widowControl/>
        <w:jc w:val="both"/>
        <w:rPr>
          <w:rStyle w:val="FontStyle322"/>
          <w:rFonts w:ascii="Calibri" w:hAnsi="Calibri"/>
          <w:sz w:val="20"/>
          <w:szCs w:val="24"/>
        </w:rPr>
      </w:pPr>
      <w:r w:rsidRPr="00507B95">
        <w:rPr>
          <w:rStyle w:val="FontStyle322"/>
          <w:rFonts w:ascii="Calibri" w:hAnsi="Calibri"/>
          <w:sz w:val="20"/>
          <w:szCs w:val="24"/>
        </w:rPr>
        <w:t>İşyerine ait yangın söndürücüler kullanılmayacaktır.</w:t>
      </w:r>
    </w:p>
    <w:p w:rsidR="00261503" w:rsidRPr="00507B95" w:rsidRDefault="00B26063" w:rsidP="00D87C8E">
      <w:pPr>
        <w:pStyle w:val="Style66"/>
        <w:widowControl/>
        <w:jc w:val="both"/>
        <w:rPr>
          <w:rStyle w:val="FontStyle322"/>
          <w:rFonts w:ascii="Calibri" w:hAnsi="Calibri"/>
          <w:sz w:val="20"/>
          <w:szCs w:val="24"/>
        </w:rPr>
      </w:pPr>
      <w:r w:rsidRPr="00507B95">
        <w:rPr>
          <w:rStyle w:val="FontStyle322"/>
          <w:rFonts w:ascii="Calibri" w:hAnsi="Calibri"/>
          <w:sz w:val="20"/>
          <w:szCs w:val="24"/>
        </w:rPr>
        <w:t>Yangın söndürücüler emniyetli bir yerde ve işin yapıldığı yere 10 metreden yakın</w:t>
      </w:r>
      <w:r w:rsidR="00261503" w:rsidRPr="00507B95">
        <w:rPr>
          <w:rStyle w:val="FontStyle322"/>
          <w:rFonts w:ascii="Calibri" w:hAnsi="Calibri"/>
          <w:sz w:val="20"/>
          <w:szCs w:val="24"/>
        </w:rPr>
        <w:t>da</w:t>
      </w:r>
      <w:r w:rsidRPr="00507B95">
        <w:rPr>
          <w:rStyle w:val="FontStyle322"/>
          <w:rFonts w:ascii="Calibri" w:hAnsi="Calibri"/>
          <w:sz w:val="20"/>
          <w:szCs w:val="24"/>
        </w:rPr>
        <w:t xml:space="preserve"> olacaktır. Yerden 1.25 metre yuka</w:t>
      </w:r>
      <w:r w:rsidR="00261503" w:rsidRPr="00507B95">
        <w:rPr>
          <w:rStyle w:val="FontStyle322"/>
          <w:rFonts w:ascii="Calibri" w:hAnsi="Calibri"/>
          <w:sz w:val="20"/>
          <w:szCs w:val="24"/>
        </w:rPr>
        <w:t>rı</w:t>
      </w:r>
      <w:r w:rsidRPr="00507B95">
        <w:rPr>
          <w:rStyle w:val="FontStyle322"/>
          <w:rFonts w:ascii="Calibri" w:hAnsi="Calibri"/>
          <w:sz w:val="20"/>
          <w:szCs w:val="24"/>
        </w:rPr>
        <w:t>da çalışma yapılıyorsa</w:t>
      </w:r>
      <w:r w:rsidR="00261503" w:rsidRPr="00507B95">
        <w:rPr>
          <w:rStyle w:val="FontStyle322"/>
          <w:rFonts w:ascii="Calibri" w:hAnsi="Calibri"/>
          <w:sz w:val="20"/>
          <w:szCs w:val="24"/>
        </w:rPr>
        <w:t xml:space="preserve">, </w:t>
      </w:r>
      <w:r w:rsidRPr="00507B95">
        <w:rPr>
          <w:rStyle w:val="FontStyle322"/>
          <w:rFonts w:ascii="Calibri" w:hAnsi="Calibri"/>
          <w:sz w:val="20"/>
          <w:szCs w:val="24"/>
        </w:rPr>
        <w:t>yangın söndürücü</w:t>
      </w:r>
      <w:r w:rsidR="00261503" w:rsidRPr="00507B95">
        <w:rPr>
          <w:rStyle w:val="FontStyle322"/>
          <w:rFonts w:ascii="Calibri" w:hAnsi="Calibri"/>
          <w:sz w:val="20"/>
          <w:szCs w:val="24"/>
        </w:rPr>
        <w:t xml:space="preserve"> de aynı noktada</w:t>
      </w:r>
      <w:r w:rsidRPr="00507B95">
        <w:rPr>
          <w:rStyle w:val="FontStyle322"/>
          <w:rFonts w:ascii="Calibri" w:hAnsi="Calibri"/>
          <w:sz w:val="20"/>
          <w:szCs w:val="24"/>
        </w:rPr>
        <w:t xml:space="preserve"> tutulacaktır. </w:t>
      </w:r>
    </w:p>
    <w:p w:rsidR="00B26063" w:rsidRPr="00507B95" w:rsidRDefault="00B26063" w:rsidP="00D87C8E">
      <w:pPr>
        <w:pStyle w:val="Style66"/>
        <w:widowControl/>
        <w:jc w:val="both"/>
        <w:rPr>
          <w:rStyle w:val="FontStyle322"/>
          <w:rFonts w:ascii="Calibri" w:hAnsi="Calibri"/>
          <w:sz w:val="20"/>
          <w:szCs w:val="24"/>
        </w:rPr>
      </w:pPr>
      <w:r w:rsidRPr="00507B95">
        <w:rPr>
          <w:rStyle w:val="FontStyle322"/>
          <w:rFonts w:ascii="Calibri" w:hAnsi="Calibri"/>
          <w:sz w:val="20"/>
          <w:szCs w:val="24"/>
        </w:rPr>
        <w:t>Bütün kaynak veya kesim işl</w:t>
      </w:r>
      <w:r w:rsidR="00261503" w:rsidRPr="00507B95">
        <w:rPr>
          <w:rStyle w:val="FontStyle322"/>
          <w:rFonts w:ascii="Calibri" w:hAnsi="Calibri"/>
          <w:sz w:val="20"/>
          <w:szCs w:val="24"/>
        </w:rPr>
        <w:t>e</w:t>
      </w:r>
      <w:r w:rsidRPr="00507B95">
        <w:rPr>
          <w:rStyle w:val="FontStyle322"/>
          <w:rFonts w:ascii="Calibri" w:hAnsi="Calibri"/>
          <w:sz w:val="20"/>
          <w:szCs w:val="24"/>
        </w:rPr>
        <w:t>ri</w:t>
      </w:r>
      <w:r w:rsidR="00261503" w:rsidRPr="00507B95">
        <w:rPr>
          <w:rStyle w:val="FontStyle322"/>
          <w:rFonts w:ascii="Calibri" w:hAnsi="Calibri"/>
          <w:sz w:val="20"/>
          <w:szCs w:val="24"/>
        </w:rPr>
        <w:t xml:space="preserve"> </w:t>
      </w:r>
      <w:r w:rsidRPr="00507B95">
        <w:rPr>
          <w:rStyle w:val="FontStyle322"/>
          <w:rFonts w:ascii="Calibri" w:hAnsi="Calibri"/>
          <w:sz w:val="20"/>
          <w:szCs w:val="24"/>
        </w:rPr>
        <w:t>yangın tehlikesinin bulunduğu yerin 10 metre yarıçapı dışında yapılacaktır.</w:t>
      </w:r>
      <w:r w:rsidR="00261503" w:rsidRPr="00507B95">
        <w:rPr>
          <w:rStyle w:val="FontStyle322"/>
          <w:rFonts w:ascii="Calibri" w:hAnsi="Calibri"/>
          <w:sz w:val="20"/>
          <w:szCs w:val="24"/>
        </w:rPr>
        <w:t xml:space="preserve"> </w:t>
      </w:r>
      <w:r w:rsidRPr="00507B95">
        <w:rPr>
          <w:rStyle w:val="FontStyle322"/>
          <w:rFonts w:ascii="Calibri" w:hAnsi="Calibri"/>
          <w:sz w:val="20"/>
          <w:szCs w:val="24"/>
        </w:rPr>
        <w:t>Eğer bu mümkün değilse</w:t>
      </w:r>
      <w:r w:rsidR="00261503" w:rsidRPr="00507B95">
        <w:rPr>
          <w:rStyle w:val="FontStyle322"/>
          <w:rFonts w:ascii="Calibri" w:hAnsi="Calibri"/>
          <w:sz w:val="20"/>
          <w:szCs w:val="24"/>
        </w:rPr>
        <w:t xml:space="preserve">; </w:t>
      </w:r>
      <w:r w:rsidRPr="00507B95">
        <w:rPr>
          <w:rStyle w:val="FontStyle322"/>
          <w:rFonts w:ascii="Calibri" w:hAnsi="Calibri"/>
          <w:sz w:val="20"/>
          <w:szCs w:val="24"/>
        </w:rPr>
        <w:t>bu alan yangın örtüsü</w:t>
      </w:r>
      <w:r w:rsidR="00261503" w:rsidRPr="00507B95">
        <w:rPr>
          <w:rStyle w:val="FontStyle322"/>
          <w:rFonts w:ascii="Calibri" w:hAnsi="Calibri"/>
          <w:sz w:val="20"/>
          <w:szCs w:val="24"/>
        </w:rPr>
        <w:t xml:space="preserve"> </w:t>
      </w:r>
      <w:r w:rsidRPr="00507B95">
        <w:rPr>
          <w:rStyle w:val="FontStyle322"/>
          <w:rFonts w:ascii="Calibri" w:hAnsi="Calibri"/>
          <w:sz w:val="20"/>
          <w:szCs w:val="24"/>
        </w:rPr>
        <w:t>(battaniyesi)</w:t>
      </w:r>
      <w:r w:rsidR="00261503" w:rsidRPr="00507B95">
        <w:rPr>
          <w:rStyle w:val="FontStyle322"/>
          <w:rFonts w:ascii="Calibri" w:hAnsi="Calibri"/>
          <w:sz w:val="20"/>
          <w:szCs w:val="24"/>
        </w:rPr>
        <w:t xml:space="preserve"> </w:t>
      </w:r>
      <w:r w:rsidRPr="00507B95">
        <w:rPr>
          <w:rStyle w:val="FontStyle322"/>
          <w:rFonts w:ascii="Calibri" w:hAnsi="Calibri"/>
          <w:sz w:val="20"/>
          <w:szCs w:val="24"/>
        </w:rPr>
        <w:t>v</w:t>
      </w:r>
      <w:r w:rsidR="00261503" w:rsidRPr="00507B95">
        <w:rPr>
          <w:rStyle w:val="FontStyle322"/>
          <w:rFonts w:ascii="Calibri" w:hAnsi="Calibri"/>
          <w:sz w:val="20"/>
          <w:szCs w:val="24"/>
        </w:rPr>
        <w:t>e</w:t>
      </w:r>
      <w:r w:rsidRPr="00507B95">
        <w:rPr>
          <w:rStyle w:val="FontStyle322"/>
          <w:rFonts w:ascii="Calibri" w:hAnsi="Calibri"/>
          <w:sz w:val="20"/>
          <w:szCs w:val="24"/>
        </w:rPr>
        <w:t>ya benzeri alev kesici bir malzeme ile tecrit edilecektir.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Etrafla bulunan bütün ya</w:t>
      </w:r>
      <w:r w:rsidR="00261503" w:rsidRPr="00507B95">
        <w:rPr>
          <w:rStyle w:val="FontStyle322"/>
          <w:rFonts w:ascii="Calibri" w:hAnsi="Calibri"/>
          <w:sz w:val="20"/>
          <w:szCs w:val="24"/>
        </w:rPr>
        <w:t>nıcı malzemeler (</w:t>
      </w:r>
      <w:r w:rsidRPr="00507B95">
        <w:rPr>
          <w:rStyle w:val="FontStyle322"/>
          <w:rFonts w:ascii="Calibri" w:hAnsi="Calibri"/>
          <w:sz w:val="20"/>
          <w:szCs w:val="24"/>
        </w:rPr>
        <w:t>bez,</w:t>
      </w:r>
      <w:r w:rsidR="00261503" w:rsidRPr="00507B95">
        <w:rPr>
          <w:rStyle w:val="FontStyle322"/>
          <w:rFonts w:ascii="Calibri" w:hAnsi="Calibri"/>
          <w:sz w:val="20"/>
          <w:szCs w:val="24"/>
        </w:rPr>
        <w:t xml:space="preserve"> </w:t>
      </w:r>
      <w:r w:rsidR="00483B69" w:rsidRPr="00507B95">
        <w:rPr>
          <w:rStyle w:val="FontStyle322"/>
          <w:rFonts w:ascii="Calibri" w:hAnsi="Calibri"/>
          <w:sz w:val="20"/>
          <w:szCs w:val="24"/>
        </w:rPr>
        <w:t>kâğıt</w:t>
      </w:r>
      <w:r w:rsidRPr="00507B95">
        <w:rPr>
          <w:rStyle w:val="FontStyle322"/>
          <w:rFonts w:ascii="Calibri" w:hAnsi="Calibri"/>
          <w:sz w:val="20"/>
          <w:szCs w:val="24"/>
        </w:rPr>
        <w:t xml:space="preserve"> vb.</w:t>
      </w:r>
      <w:r w:rsidR="00261503" w:rsidRPr="00507B95">
        <w:rPr>
          <w:rStyle w:val="FontStyle322"/>
          <w:rFonts w:ascii="Calibri" w:hAnsi="Calibri"/>
          <w:sz w:val="20"/>
          <w:szCs w:val="24"/>
        </w:rPr>
        <w:t>)</w:t>
      </w:r>
      <w:r w:rsidRPr="00507B95">
        <w:rPr>
          <w:rStyle w:val="FontStyle322"/>
          <w:rFonts w:ascii="Calibri" w:hAnsi="Calibri"/>
          <w:sz w:val="20"/>
          <w:szCs w:val="24"/>
        </w:rPr>
        <w:t xml:space="preserve"> </w:t>
      </w:r>
      <w:r w:rsidR="00483B69" w:rsidRPr="00507B95">
        <w:rPr>
          <w:rStyle w:val="FontStyle322"/>
          <w:rFonts w:ascii="Calibri" w:hAnsi="Calibri"/>
          <w:sz w:val="20"/>
          <w:szCs w:val="24"/>
        </w:rPr>
        <w:t>m</w:t>
      </w:r>
      <w:r w:rsidRPr="00507B95">
        <w:rPr>
          <w:rStyle w:val="FontStyle322"/>
          <w:rFonts w:ascii="Calibri" w:hAnsi="Calibri"/>
          <w:sz w:val="20"/>
          <w:szCs w:val="24"/>
        </w:rPr>
        <w:t>utlaka işe başlamadan önce temizlenecektir.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 xml:space="preserve">Kaynak veya kesim yapılan yere 10 metreden daha yakın veya 10 metreden daha uzak </w:t>
      </w:r>
      <w:r w:rsidR="00385E5C" w:rsidRPr="00507B95">
        <w:rPr>
          <w:rStyle w:val="FontStyle322"/>
          <w:rFonts w:ascii="Calibri" w:hAnsi="Calibri"/>
          <w:sz w:val="20"/>
          <w:szCs w:val="24"/>
        </w:rPr>
        <w:t>f</w:t>
      </w:r>
      <w:r w:rsidRPr="00507B95">
        <w:rPr>
          <w:rStyle w:val="FontStyle322"/>
          <w:rFonts w:ascii="Calibri" w:hAnsi="Calibri"/>
          <w:sz w:val="20"/>
          <w:szCs w:val="24"/>
        </w:rPr>
        <w:t>akat kıvılcım gitme ihtimali olan durumlarda bir kişi yangın gözlemcisi olarak bekletilecektir.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 xml:space="preserve">Yangın gözlemcisi iş bittikten sonra 2 saat </w:t>
      </w:r>
      <w:r w:rsidR="00385E5C" w:rsidRPr="00507B95">
        <w:rPr>
          <w:rStyle w:val="FontStyle322"/>
          <w:rFonts w:ascii="Calibri" w:hAnsi="Calibri"/>
          <w:sz w:val="20"/>
          <w:szCs w:val="24"/>
        </w:rPr>
        <w:t>boyunca her</w:t>
      </w:r>
      <w:r w:rsidRPr="00507B95">
        <w:rPr>
          <w:rStyle w:val="FontStyle322"/>
          <w:rFonts w:ascii="Calibri" w:hAnsi="Calibri"/>
          <w:sz w:val="20"/>
          <w:szCs w:val="24"/>
        </w:rPr>
        <w:t xml:space="preserve"> ya</w:t>
      </w:r>
      <w:r w:rsidR="00385E5C" w:rsidRPr="00507B95">
        <w:rPr>
          <w:rStyle w:val="FontStyle322"/>
          <w:rFonts w:ascii="Calibri" w:hAnsi="Calibri"/>
          <w:sz w:val="20"/>
          <w:szCs w:val="24"/>
        </w:rPr>
        <w:t>rım</w:t>
      </w:r>
      <w:r w:rsidRPr="00507B95">
        <w:rPr>
          <w:rStyle w:val="FontStyle322"/>
          <w:rFonts w:ascii="Calibri" w:hAnsi="Calibri"/>
          <w:sz w:val="20"/>
          <w:szCs w:val="24"/>
        </w:rPr>
        <w:t xml:space="preserve"> saatte bir o bölgeye gelerek kontrol </w:t>
      </w:r>
      <w:r w:rsidR="00385E5C" w:rsidRPr="00507B95">
        <w:rPr>
          <w:rStyle w:val="FontStyle322"/>
          <w:rFonts w:ascii="Calibri" w:hAnsi="Calibri"/>
          <w:sz w:val="20"/>
          <w:szCs w:val="24"/>
        </w:rPr>
        <w:t>yapacaktır.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Bütün havalandırma,</w:t>
      </w:r>
      <w:r w:rsidR="00385E5C" w:rsidRPr="00507B95">
        <w:rPr>
          <w:rStyle w:val="FontStyle322"/>
          <w:rFonts w:ascii="Calibri" w:hAnsi="Calibri"/>
          <w:sz w:val="20"/>
          <w:szCs w:val="24"/>
        </w:rPr>
        <w:t xml:space="preserve"> </w:t>
      </w:r>
      <w:r w:rsidRPr="00507B95">
        <w:rPr>
          <w:rStyle w:val="FontStyle322"/>
          <w:rFonts w:ascii="Calibri" w:hAnsi="Calibri"/>
          <w:sz w:val="20"/>
          <w:szCs w:val="24"/>
        </w:rPr>
        <w:t>toz tutma</w:t>
      </w:r>
      <w:r w:rsidR="00385E5C" w:rsidRPr="00507B95">
        <w:rPr>
          <w:rStyle w:val="FontStyle322"/>
          <w:rFonts w:ascii="Calibri" w:hAnsi="Calibri"/>
          <w:sz w:val="20"/>
          <w:szCs w:val="24"/>
        </w:rPr>
        <w:t>, k</w:t>
      </w:r>
      <w:r w:rsidRPr="00507B95">
        <w:rPr>
          <w:rStyle w:val="FontStyle322"/>
          <w:rFonts w:ascii="Calibri" w:hAnsi="Calibri"/>
          <w:sz w:val="20"/>
          <w:szCs w:val="24"/>
        </w:rPr>
        <w:t>analizasyon,</w:t>
      </w:r>
      <w:r w:rsidR="00385E5C" w:rsidRPr="00507B95">
        <w:rPr>
          <w:rStyle w:val="FontStyle322"/>
          <w:rFonts w:ascii="Calibri" w:hAnsi="Calibri"/>
          <w:sz w:val="20"/>
          <w:szCs w:val="24"/>
        </w:rPr>
        <w:t xml:space="preserve"> </w:t>
      </w:r>
      <w:r w:rsidRPr="00507B95">
        <w:rPr>
          <w:rStyle w:val="FontStyle322"/>
          <w:rFonts w:ascii="Calibri" w:hAnsi="Calibri"/>
          <w:sz w:val="20"/>
          <w:szCs w:val="24"/>
        </w:rPr>
        <w:t>drenaj kanalları çalışma konumunda</w:t>
      </w:r>
      <w:r w:rsidR="00385E5C" w:rsidRPr="00507B95">
        <w:rPr>
          <w:rStyle w:val="FontStyle322"/>
          <w:rFonts w:ascii="Calibri" w:hAnsi="Calibri"/>
          <w:sz w:val="20"/>
          <w:szCs w:val="24"/>
        </w:rPr>
        <w:t>n</w:t>
      </w:r>
      <w:r w:rsidRPr="00507B95">
        <w:rPr>
          <w:rStyle w:val="FontStyle322"/>
          <w:rFonts w:ascii="Calibri" w:hAnsi="Calibri"/>
          <w:sz w:val="20"/>
          <w:szCs w:val="24"/>
        </w:rPr>
        <w:t xml:space="preserve"> çıkarılarak içindekiler tahliye </w:t>
      </w:r>
      <w:r w:rsidR="00385E5C" w:rsidRPr="00507B95">
        <w:rPr>
          <w:rStyle w:val="FontStyle322"/>
          <w:rFonts w:ascii="Calibri" w:hAnsi="Calibri"/>
          <w:sz w:val="20"/>
          <w:szCs w:val="24"/>
        </w:rPr>
        <w:t>e</w:t>
      </w:r>
      <w:r w:rsidRPr="00507B95">
        <w:rPr>
          <w:rStyle w:val="FontStyle322"/>
          <w:rFonts w:ascii="Calibri" w:hAnsi="Calibri"/>
          <w:sz w:val="20"/>
          <w:szCs w:val="24"/>
        </w:rPr>
        <w:t>dilecek,</w:t>
      </w:r>
      <w:r w:rsidR="00385E5C" w:rsidRPr="00507B95">
        <w:rPr>
          <w:rStyle w:val="FontStyle322"/>
          <w:rFonts w:ascii="Calibri" w:hAnsi="Calibri"/>
          <w:sz w:val="20"/>
          <w:szCs w:val="24"/>
        </w:rPr>
        <w:t xml:space="preserve"> </w:t>
      </w:r>
      <w:r w:rsidRPr="00507B95">
        <w:rPr>
          <w:rStyle w:val="FontStyle322"/>
          <w:rFonts w:ascii="Calibri" w:hAnsi="Calibri"/>
          <w:sz w:val="20"/>
          <w:szCs w:val="24"/>
        </w:rPr>
        <w:t>vanalar kapatılacak ve kilitleme pozisyonuna getirilecektir.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İşe başlamadan önce veya kaynak işlemine bir süre ara veri</w:t>
      </w:r>
      <w:r w:rsidR="00385E5C" w:rsidRPr="00507B95">
        <w:rPr>
          <w:rStyle w:val="FontStyle322"/>
          <w:rFonts w:ascii="Calibri" w:hAnsi="Calibri"/>
          <w:sz w:val="20"/>
          <w:szCs w:val="24"/>
        </w:rPr>
        <w:t>li</w:t>
      </w:r>
      <w:r w:rsidRPr="00507B95">
        <w:rPr>
          <w:rStyle w:val="FontStyle322"/>
          <w:rFonts w:ascii="Calibri" w:hAnsi="Calibri"/>
          <w:sz w:val="20"/>
          <w:szCs w:val="24"/>
        </w:rPr>
        <w:t>p tekrar başla</w:t>
      </w:r>
      <w:r w:rsidR="00385E5C" w:rsidRPr="00507B95">
        <w:rPr>
          <w:rStyle w:val="FontStyle322"/>
          <w:rFonts w:ascii="Calibri" w:hAnsi="Calibri"/>
          <w:sz w:val="20"/>
          <w:szCs w:val="24"/>
        </w:rPr>
        <w:t>nır</w:t>
      </w:r>
      <w:r w:rsidRPr="00507B95">
        <w:rPr>
          <w:rStyle w:val="FontStyle322"/>
          <w:rFonts w:ascii="Calibri" w:hAnsi="Calibri"/>
          <w:sz w:val="20"/>
          <w:szCs w:val="24"/>
        </w:rPr>
        <w:t xml:space="preserve">ken </w:t>
      </w:r>
      <w:r w:rsidR="00385E5C" w:rsidRPr="00507B95">
        <w:rPr>
          <w:rStyle w:val="FontStyle322"/>
          <w:rFonts w:ascii="Calibri" w:hAnsi="Calibri"/>
          <w:sz w:val="20"/>
          <w:szCs w:val="24"/>
        </w:rPr>
        <w:t xml:space="preserve">ortamda </w:t>
      </w:r>
      <w:r w:rsidRPr="00507B95">
        <w:rPr>
          <w:rStyle w:val="FontStyle322"/>
          <w:rFonts w:ascii="Calibri" w:hAnsi="Calibri"/>
          <w:sz w:val="20"/>
          <w:szCs w:val="24"/>
        </w:rPr>
        <w:t>ya</w:t>
      </w:r>
      <w:r w:rsidR="00385E5C" w:rsidRPr="00507B95">
        <w:rPr>
          <w:rStyle w:val="FontStyle322"/>
          <w:rFonts w:ascii="Calibri" w:hAnsi="Calibri"/>
          <w:sz w:val="20"/>
          <w:szCs w:val="24"/>
        </w:rPr>
        <w:t xml:space="preserve">nıcı gaz, buhar ve </w:t>
      </w:r>
      <w:r w:rsidRPr="00507B95">
        <w:rPr>
          <w:rStyle w:val="FontStyle322"/>
          <w:rFonts w:ascii="Calibri" w:hAnsi="Calibri"/>
          <w:sz w:val="20"/>
          <w:szCs w:val="24"/>
        </w:rPr>
        <w:t>toz kontrolü yapılacaktır.</w:t>
      </w:r>
    </w:p>
    <w:p w:rsidR="00B26063" w:rsidRPr="00507B95" w:rsidRDefault="00385E5C" w:rsidP="00D87C8E">
      <w:pPr>
        <w:pStyle w:val="Style66"/>
        <w:widowControl/>
        <w:jc w:val="both"/>
        <w:rPr>
          <w:rStyle w:val="FontStyle322"/>
          <w:rFonts w:ascii="Calibri" w:hAnsi="Calibri"/>
          <w:sz w:val="20"/>
          <w:szCs w:val="24"/>
        </w:rPr>
      </w:pPr>
      <w:r w:rsidRPr="00507B95">
        <w:rPr>
          <w:rStyle w:val="FontStyle322"/>
          <w:rFonts w:ascii="Calibri" w:hAnsi="Calibri"/>
          <w:sz w:val="20"/>
          <w:szCs w:val="24"/>
        </w:rPr>
        <w:t xml:space="preserve">Kaynak işleri </w:t>
      </w:r>
      <w:r w:rsidR="00B26063" w:rsidRPr="00507B95">
        <w:rPr>
          <w:rStyle w:val="FontStyle322"/>
          <w:rFonts w:ascii="Calibri" w:hAnsi="Calibri"/>
          <w:sz w:val="20"/>
          <w:szCs w:val="24"/>
        </w:rPr>
        <w:t>o bölgenin yetkilisinin onayı alınmadan yapılmayacaktır.</w:t>
      </w:r>
    </w:p>
    <w:p w:rsidR="00B26063" w:rsidRPr="00507B95" w:rsidRDefault="00385E5C"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 xml:space="preserve">Bütün tanklar, basınçlı kaplar, </w:t>
      </w:r>
      <w:r w:rsidR="00B26063" w:rsidRPr="00507B95">
        <w:rPr>
          <w:rStyle w:val="FontStyle322"/>
          <w:rFonts w:ascii="Calibri" w:hAnsi="Calibri"/>
          <w:sz w:val="20"/>
          <w:szCs w:val="24"/>
        </w:rPr>
        <w:t xml:space="preserve">kapalı </w:t>
      </w:r>
      <w:r w:rsidRPr="00507B95">
        <w:rPr>
          <w:rStyle w:val="FontStyle322"/>
          <w:rFonts w:ascii="Calibri" w:hAnsi="Calibri"/>
          <w:sz w:val="20"/>
          <w:szCs w:val="24"/>
        </w:rPr>
        <w:t>konteynır ve</w:t>
      </w:r>
      <w:r w:rsidR="00B26063" w:rsidRPr="00507B95">
        <w:rPr>
          <w:rStyle w:val="FontStyle322"/>
          <w:rFonts w:ascii="Calibri" w:hAnsi="Calibri"/>
          <w:sz w:val="20"/>
          <w:szCs w:val="24"/>
        </w:rPr>
        <w:t xml:space="preserve"> benzerlerinin içindekiler tahliye edilerek veya devreden çıka</w:t>
      </w:r>
      <w:r w:rsidRPr="00507B95">
        <w:rPr>
          <w:rStyle w:val="FontStyle322"/>
          <w:rFonts w:ascii="Calibri" w:hAnsi="Calibri"/>
          <w:sz w:val="20"/>
          <w:szCs w:val="24"/>
        </w:rPr>
        <w:t>rı</w:t>
      </w:r>
      <w:r w:rsidR="00B26063" w:rsidRPr="00507B95">
        <w:rPr>
          <w:rStyle w:val="FontStyle322"/>
          <w:rFonts w:ascii="Calibri" w:hAnsi="Calibri"/>
          <w:sz w:val="20"/>
          <w:szCs w:val="24"/>
        </w:rPr>
        <w:t>larak tamamen hava</w:t>
      </w:r>
      <w:r w:rsidRPr="00507B95">
        <w:rPr>
          <w:rStyle w:val="FontStyle322"/>
          <w:rFonts w:ascii="Calibri" w:hAnsi="Calibri"/>
          <w:sz w:val="20"/>
          <w:szCs w:val="24"/>
        </w:rPr>
        <w:t>landırı</w:t>
      </w:r>
      <w:r w:rsidR="00B26063" w:rsidRPr="00507B95">
        <w:rPr>
          <w:rStyle w:val="FontStyle322"/>
          <w:rFonts w:ascii="Calibri" w:hAnsi="Calibri"/>
          <w:sz w:val="20"/>
          <w:szCs w:val="24"/>
        </w:rPr>
        <w:t>ldıktan sonra kaynak veya kesim yapılacaktır.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 xml:space="preserve">Dışarı ile irtibatı olmayan kapalı hacimlerin içinde </w:t>
      </w:r>
      <w:r w:rsidR="00385E5C" w:rsidRPr="00507B95">
        <w:rPr>
          <w:rStyle w:val="FontStyle322"/>
          <w:rFonts w:ascii="Calibri" w:hAnsi="Calibri"/>
          <w:sz w:val="20"/>
          <w:szCs w:val="24"/>
        </w:rPr>
        <w:t>çalışırken (</w:t>
      </w:r>
      <w:r w:rsidRPr="00507B95">
        <w:rPr>
          <w:rStyle w:val="FontStyle322"/>
          <w:rFonts w:ascii="Calibri" w:hAnsi="Calibri"/>
          <w:sz w:val="20"/>
          <w:szCs w:val="24"/>
        </w:rPr>
        <w:t>ö</w:t>
      </w:r>
      <w:r w:rsidR="00385E5C" w:rsidRPr="00507B95">
        <w:rPr>
          <w:rStyle w:val="FontStyle322"/>
          <w:rFonts w:ascii="Calibri" w:hAnsi="Calibri"/>
          <w:sz w:val="20"/>
          <w:szCs w:val="24"/>
        </w:rPr>
        <w:t>rn</w:t>
      </w:r>
      <w:r w:rsidRPr="00507B95">
        <w:rPr>
          <w:rStyle w:val="FontStyle322"/>
          <w:rFonts w:ascii="Calibri" w:hAnsi="Calibri"/>
          <w:sz w:val="20"/>
          <w:szCs w:val="24"/>
        </w:rPr>
        <w:t>eğin Tank)</w:t>
      </w:r>
      <w:r w:rsidR="00385E5C" w:rsidRPr="00507B95">
        <w:rPr>
          <w:rStyle w:val="FontStyle322"/>
          <w:rFonts w:ascii="Calibri" w:hAnsi="Calibri"/>
          <w:sz w:val="20"/>
          <w:szCs w:val="24"/>
        </w:rPr>
        <w:t xml:space="preserve">, </w:t>
      </w:r>
      <w:r w:rsidRPr="00507B95">
        <w:rPr>
          <w:rStyle w:val="FontStyle322"/>
          <w:rFonts w:ascii="Calibri" w:hAnsi="Calibri"/>
          <w:sz w:val="20"/>
          <w:szCs w:val="24"/>
        </w:rPr>
        <w:t>tavan yük</w:t>
      </w:r>
      <w:r w:rsidR="00385E5C" w:rsidRPr="00507B95">
        <w:rPr>
          <w:rStyle w:val="FontStyle322"/>
          <w:rFonts w:ascii="Calibri" w:hAnsi="Calibri"/>
          <w:sz w:val="20"/>
          <w:szCs w:val="24"/>
        </w:rPr>
        <w:t>sekliği 5 metreden az olan y</w:t>
      </w:r>
      <w:r w:rsidRPr="00507B95">
        <w:rPr>
          <w:rStyle w:val="FontStyle322"/>
          <w:rFonts w:ascii="Calibri" w:hAnsi="Calibri"/>
          <w:sz w:val="20"/>
          <w:szCs w:val="24"/>
        </w:rPr>
        <w:t>er</w:t>
      </w:r>
      <w:r w:rsidR="00385E5C" w:rsidRPr="00507B95">
        <w:rPr>
          <w:rStyle w:val="FontStyle322"/>
          <w:rFonts w:ascii="Calibri" w:hAnsi="Calibri"/>
          <w:sz w:val="20"/>
          <w:szCs w:val="24"/>
        </w:rPr>
        <w:t xml:space="preserve">lerde ve </w:t>
      </w:r>
      <w:r w:rsidRPr="00507B95">
        <w:rPr>
          <w:rStyle w:val="FontStyle322"/>
          <w:rFonts w:ascii="Calibri" w:hAnsi="Calibri"/>
          <w:sz w:val="20"/>
          <w:szCs w:val="24"/>
        </w:rPr>
        <w:t>serbest hava akımının olmadığı yerlerde</w:t>
      </w:r>
      <w:r w:rsidR="00385E5C" w:rsidRPr="00507B95">
        <w:rPr>
          <w:rStyle w:val="FontStyle322"/>
          <w:rFonts w:ascii="Calibri" w:hAnsi="Calibri"/>
          <w:sz w:val="20"/>
          <w:szCs w:val="24"/>
        </w:rPr>
        <w:t>,</w:t>
      </w:r>
      <w:r w:rsidRPr="00507B95">
        <w:rPr>
          <w:rStyle w:val="FontStyle322"/>
          <w:rFonts w:ascii="Calibri" w:hAnsi="Calibri"/>
          <w:sz w:val="20"/>
          <w:szCs w:val="24"/>
        </w:rPr>
        <w:t xml:space="preserve"> hava hortumlu temiz hava maskesi ile çalışılacaktır.</w:t>
      </w:r>
    </w:p>
    <w:p w:rsidR="00B26063" w:rsidRPr="00507B95" w:rsidRDefault="00385E5C" w:rsidP="00D87C8E">
      <w:pPr>
        <w:pStyle w:val="Style4"/>
        <w:widowControl/>
        <w:spacing w:before="211" w:line="240" w:lineRule="auto"/>
        <w:rPr>
          <w:rStyle w:val="FontStyle366"/>
          <w:rFonts w:ascii="Calibri" w:hAnsi="Calibri"/>
          <w:sz w:val="22"/>
          <w:szCs w:val="24"/>
        </w:rPr>
      </w:pPr>
      <w:r w:rsidRPr="00507B95">
        <w:rPr>
          <w:rStyle w:val="FontStyle366"/>
          <w:rFonts w:ascii="Calibri" w:hAnsi="Calibri"/>
          <w:sz w:val="22"/>
          <w:szCs w:val="24"/>
        </w:rPr>
        <w:t>6.</w:t>
      </w:r>
      <w:r w:rsidR="00B26063" w:rsidRPr="00507B95">
        <w:rPr>
          <w:rStyle w:val="FontStyle366"/>
          <w:rFonts w:ascii="Calibri" w:hAnsi="Calibri"/>
          <w:sz w:val="22"/>
          <w:szCs w:val="24"/>
        </w:rPr>
        <w:t xml:space="preserve"> Düşmelere karşı önlemler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Düşmelerin önlenmesi için her türlü çalışma zemini te</w:t>
      </w:r>
      <w:r w:rsidR="00385E5C" w:rsidRPr="00507B95">
        <w:rPr>
          <w:rStyle w:val="FontStyle322"/>
          <w:rFonts w:ascii="Calibri" w:hAnsi="Calibri"/>
          <w:sz w:val="20"/>
          <w:szCs w:val="24"/>
        </w:rPr>
        <w:t>miz ve engelsiz olarak bulunduru</w:t>
      </w:r>
      <w:r w:rsidRPr="00507B95">
        <w:rPr>
          <w:rStyle w:val="FontStyle322"/>
          <w:rFonts w:ascii="Calibri" w:hAnsi="Calibri"/>
          <w:sz w:val="20"/>
          <w:szCs w:val="24"/>
        </w:rPr>
        <w:t>lacaktır.</w:t>
      </w:r>
      <w:r w:rsidR="00385E5C" w:rsidRPr="00507B95">
        <w:rPr>
          <w:rStyle w:val="FontStyle322"/>
          <w:rFonts w:ascii="Calibri" w:hAnsi="Calibri"/>
          <w:sz w:val="20"/>
          <w:szCs w:val="24"/>
        </w:rPr>
        <w:t xml:space="preserve"> </w:t>
      </w:r>
      <w:r w:rsidRPr="00507B95">
        <w:rPr>
          <w:rStyle w:val="FontStyle322"/>
          <w:rFonts w:ascii="Calibri" w:hAnsi="Calibri"/>
          <w:sz w:val="20"/>
          <w:szCs w:val="24"/>
        </w:rPr>
        <w:t>Çalışma zeminlerinde geçişi engelleyen malzeme ve malzeme artığı bulundurulmayacaktır.</w:t>
      </w:r>
      <w:r w:rsidR="00385E5C" w:rsidRPr="00507B95">
        <w:rPr>
          <w:rStyle w:val="FontStyle322"/>
          <w:rFonts w:ascii="Calibri" w:hAnsi="Calibri"/>
          <w:sz w:val="20"/>
          <w:szCs w:val="24"/>
        </w:rPr>
        <w:t xml:space="preserve"> </w:t>
      </w:r>
      <w:r w:rsidRPr="00507B95">
        <w:rPr>
          <w:rStyle w:val="FontStyle322"/>
          <w:rFonts w:ascii="Calibri" w:hAnsi="Calibri"/>
          <w:sz w:val="20"/>
          <w:szCs w:val="24"/>
        </w:rPr>
        <w:t>Yağlı maddelerin zemin üzerine dökülerek zemini kaygan hale getirmesine müsaade edilmeyecektir.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Aşağısında 2 metreden daha fazla bir boşluk bulunan,</w:t>
      </w:r>
      <w:r w:rsidR="00D92575" w:rsidRPr="00507B95">
        <w:rPr>
          <w:rStyle w:val="FontStyle322"/>
          <w:rFonts w:ascii="Calibri" w:hAnsi="Calibri"/>
          <w:sz w:val="20"/>
          <w:szCs w:val="24"/>
        </w:rPr>
        <w:t xml:space="preserve"> </w:t>
      </w:r>
      <w:r w:rsidRPr="00507B95">
        <w:rPr>
          <w:rStyle w:val="FontStyle322"/>
          <w:rFonts w:ascii="Calibri" w:hAnsi="Calibri"/>
          <w:sz w:val="20"/>
          <w:szCs w:val="24"/>
        </w:rPr>
        <w:t>kayma ve düşme teh</w:t>
      </w:r>
      <w:r w:rsidR="005D6E64" w:rsidRPr="00507B95">
        <w:rPr>
          <w:rStyle w:val="FontStyle322"/>
          <w:rFonts w:ascii="Calibri" w:hAnsi="Calibri"/>
          <w:sz w:val="20"/>
          <w:szCs w:val="24"/>
        </w:rPr>
        <w:t>likesi olan yerlerde çalışanlar, çat</w:t>
      </w:r>
      <w:r w:rsidRPr="00507B95">
        <w:rPr>
          <w:rStyle w:val="FontStyle322"/>
          <w:rFonts w:ascii="Calibri" w:hAnsi="Calibri"/>
          <w:sz w:val="20"/>
          <w:szCs w:val="24"/>
        </w:rPr>
        <w:t xml:space="preserve">ı </w:t>
      </w:r>
      <w:r w:rsidR="005D6E64" w:rsidRPr="00507B95">
        <w:rPr>
          <w:rStyle w:val="FontStyle322"/>
          <w:rFonts w:ascii="Calibri" w:hAnsi="Calibri"/>
          <w:sz w:val="20"/>
          <w:szCs w:val="24"/>
        </w:rPr>
        <w:t xml:space="preserve">malzemesi döşeyen veya sökenler, </w:t>
      </w:r>
      <w:r w:rsidRPr="00507B95">
        <w:rPr>
          <w:rStyle w:val="FontStyle322"/>
          <w:rFonts w:ascii="Calibri" w:hAnsi="Calibri"/>
          <w:sz w:val="20"/>
          <w:szCs w:val="24"/>
        </w:rPr>
        <w:t xml:space="preserve">oluk ve </w:t>
      </w:r>
      <w:r w:rsidR="005D6E64" w:rsidRPr="00507B95">
        <w:rPr>
          <w:rStyle w:val="FontStyle322"/>
          <w:rFonts w:ascii="Calibri" w:hAnsi="Calibri"/>
          <w:sz w:val="20"/>
          <w:szCs w:val="24"/>
        </w:rPr>
        <w:t>her türlü dış boya işleri yapanl</w:t>
      </w:r>
      <w:r w:rsidRPr="00507B95">
        <w:rPr>
          <w:rStyle w:val="FontStyle322"/>
          <w:rFonts w:ascii="Calibri" w:hAnsi="Calibri"/>
          <w:sz w:val="20"/>
          <w:szCs w:val="24"/>
        </w:rPr>
        <w:t>ar</w:t>
      </w:r>
      <w:r w:rsidR="005D6E64" w:rsidRPr="00507B95">
        <w:rPr>
          <w:rStyle w:val="FontStyle322"/>
          <w:rFonts w:ascii="Calibri" w:hAnsi="Calibri"/>
          <w:sz w:val="20"/>
          <w:szCs w:val="24"/>
        </w:rPr>
        <w:t xml:space="preserve">, </w:t>
      </w:r>
      <w:r w:rsidRPr="00507B95">
        <w:rPr>
          <w:rStyle w:val="FontStyle322"/>
          <w:rFonts w:ascii="Calibri" w:hAnsi="Calibri"/>
          <w:sz w:val="20"/>
          <w:szCs w:val="24"/>
        </w:rPr>
        <w:t>asma iskele ve se</w:t>
      </w:r>
      <w:r w:rsidR="005D6E64" w:rsidRPr="00507B95">
        <w:rPr>
          <w:rStyle w:val="FontStyle322"/>
          <w:rFonts w:ascii="Calibri" w:hAnsi="Calibri"/>
          <w:sz w:val="20"/>
          <w:szCs w:val="24"/>
        </w:rPr>
        <w:t xml:space="preserve">yyar iskele üzerinde çalışanlar, gırgır vinçleri çalıştıranlar, </w:t>
      </w:r>
      <w:r w:rsidRPr="00507B95">
        <w:rPr>
          <w:rStyle w:val="FontStyle322"/>
          <w:rFonts w:ascii="Calibri" w:hAnsi="Calibri"/>
          <w:sz w:val="20"/>
          <w:szCs w:val="24"/>
        </w:rPr>
        <w:t>vinçlerin kovala</w:t>
      </w:r>
      <w:r w:rsidR="005D6E64" w:rsidRPr="00507B95">
        <w:rPr>
          <w:rStyle w:val="FontStyle322"/>
          <w:rFonts w:ascii="Calibri" w:hAnsi="Calibri"/>
          <w:sz w:val="20"/>
          <w:szCs w:val="24"/>
        </w:rPr>
        <w:t>rını</w:t>
      </w:r>
      <w:r w:rsidRPr="00507B95">
        <w:rPr>
          <w:rStyle w:val="FontStyle322"/>
          <w:rFonts w:ascii="Calibri" w:hAnsi="Calibri"/>
          <w:sz w:val="20"/>
          <w:szCs w:val="24"/>
        </w:rPr>
        <w:t xml:space="preserve"> bina katlarına alanlar ile lağım</w:t>
      </w:r>
      <w:r w:rsidR="005D6E64" w:rsidRPr="00507B95">
        <w:rPr>
          <w:rStyle w:val="FontStyle322"/>
          <w:rFonts w:ascii="Calibri" w:hAnsi="Calibri"/>
          <w:sz w:val="20"/>
          <w:szCs w:val="24"/>
        </w:rPr>
        <w:t xml:space="preserve">, </w:t>
      </w:r>
      <w:r w:rsidRPr="00507B95">
        <w:rPr>
          <w:rStyle w:val="FontStyle322"/>
          <w:rFonts w:ascii="Calibri" w:hAnsi="Calibri"/>
          <w:sz w:val="20"/>
          <w:szCs w:val="24"/>
        </w:rPr>
        <w:t>galeri ve benzeri derinliklerde çalışanlar mutlaka EMNİYET KEMERİ kullanacaklar ve kemerlerinin kancala</w:t>
      </w:r>
      <w:r w:rsidR="005D6E64" w:rsidRPr="00507B95">
        <w:rPr>
          <w:rStyle w:val="FontStyle322"/>
          <w:rFonts w:ascii="Calibri" w:hAnsi="Calibri"/>
          <w:sz w:val="20"/>
          <w:szCs w:val="24"/>
        </w:rPr>
        <w:t>rını</w:t>
      </w:r>
      <w:r w:rsidRPr="00507B95">
        <w:rPr>
          <w:rStyle w:val="FontStyle322"/>
          <w:rFonts w:ascii="Calibri" w:hAnsi="Calibri"/>
          <w:sz w:val="20"/>
          <w:szCs w:val="24"/>
        </w:rPr>
        <w:t xml:space="preserve"> tercihen bel hiz</w:t>
      </w:r>
      <w:r w:rsidR="005D6E64" w:rsidRPr="00507B95">
        <w:rPr>
          <w:rStyle w:val="FontStyle322"/>
          <w:rFonts w:ascii="Calibri" w:hAnsi="Calibri"/>
          <w:sz w:val="20"/>
          <w:szCs w:val="24"/>
        </w:rPr>
        <w:t>asının yukarı</w:t>
      </w:r>
      <w:r w:rsidRPr="00507B95">
        <w:rPr>
          <w:rStyle w:val="FontStyle322"/>
          <w:rFonts w:ascii="Calibri" w:hAnsi="Calibri"/>
          <w:sz w:val="20"/>
          <w:szCs w:val="24"/>
        </w:rPr>
        <w:t>sında sağlam bir yere takacaklardır.</w:t>
      </w:r>
    </w:p>
    <w:p w:rsidR="00B26063" w:rsidRPr="00507B95" w:rsidRDefault="005D6E64"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İ</w:t>
      </w:r>
      <w:r w:rsidR="00B26063" w:rsidRPr="00507B95">
        <w:rPr>
          <w:rStyle w:val="FontStyle322"/>
          <w:rFonts w:ascii="Calibri" w:hAnsi="Calibri"/>
          <w:sz w:val="20"/>
          <w:szCs w:val="24"/>
        </w:rPr>
        <w:t>şçilerin emniyet kemerinin kancala</w:t>
      </w:r>
      <w:r w:rsidRPr="00507B95">
        <w:rPr>
          <w:rStyle w:val="FontStyle322"/>
          <w:rFonts w:ascii="Calibri" w:hAnsi="Calibri"/>
          <w:sz w:val="20"/>
          <w:szCs w:val="24"/>
        </w:rPr>
        <w:t>rını</w:t>
      </w:r>
      <w:r w:rsidR="00B26063" w:rsidRPr="00507B95">
        <w:rPr>
          <w:rStyle w:val="FontStyle322"/>
          <w:rFonts w:ascii="Calibri" w:hAnsi="Calibri"/>
          <w:sz w:val="20"/>
          <w:szCs w:val="24"/>
        </w:rPr>
        <w:t xml:space="preserve"> takacak</w:t>
      </w:r>
      <w:r w:rsidRPr="00507B95">
        <w:rPr>
          <w:rStyle w:val="FontStyle322"/>
          <w:rFonts w:ascii="Calibri" w:hAnsi="Calibri"/>
          <w:sz w:val="20"/>
          <w:szCs w:val="24"/>
        </w:rPr>
        <w:t>ları</w:t>
      </w:r>
      <w:r w:rsidR="00B26063" w:rsidRPr="00507B95">
        <w:rPr>
          <w:rStyle w:val="FontStyle322"/>
          <w:rFonts w:ascii="Calibri" w:hAnsi="Calibri"/>
          <w:sz w:val="20"/>
          <w:szCs w:val="24"/>
        </w:rPr>
        <w:t xml:space="preserve"> yerler uygun ve sağlam bir şekilde yapılacaktır.</w:t>
      </w:r>
      <w:r w:rsidRPr="00507B95">
        <w:rPr>
          <w:rStyle w:val="FontStyle322"/>
          <w:rFonts w:ascii="Calibri" w:hAnsi="Calibri"/>
          <w:sz w:val="20"/>
          <w:szCs w:val="24"/>
        </w:rPr>
        <w:t xml:space="preserve"> </w:t>
      </w:r>
      <w:r w:rsidR="00B26063" w:rsidRPr="00507B95">
        <w:rPr>
          <w:rStyle w:val="FontStyle322"/>
          <w:rFonts w:ascii="Calibri" w:hAnsi="Calibri"/>
          <w:sz w:val="20"/>
          <w:szCs w:val="24"/>
        </w:rPr>
        <w:t>Çatının veya binanın yatay kirişlerinde yapılan çalışmalarda,</w:t>
      </w:r>
      <w:r w:rsidRPr="00507B95">
        <w:rPr>
          <w:rStyle w:val="FontStyle322"/>
          <w:rFonts w:ascii="Calibri" w:hAnsi="Calibri"/>
          <w:sz w:val="20"/>
          <w:szCs w:val="24"/>
        </w:rPr>
        <w:t xml:space="preserve"> </w:t>
      </w:r>
      <w:r w:rsidR="00B26063" w:rsidRPr="00507B95">
        <w:rPr>
          <w:rStyle w:val="FontStyle322"/>
          <w:rFonts w:ascii="Calibri" w:hAnsi="Calibri"/>
          <w:sz w:val="20"/>
          <w:szCs w:val="24"/>
        </w:rPr>
        <w:t>belli sağlam dikmeler arasına yatay can halatlar</w:t>
      </w:r>
      <w:r w:rsidRPr="00507B95">
        <w:rPr>
          <w:rStyle w:val="FontStyle322"/>
          <w:rFonts w:ascii="Calibri" w:hAnsi="Calibri"/>
          <w:sz w:val="20"/>
          <w:szCs w:val="24"/>
        </w:rPr>
        <w:t>ı</w:t>
      </w:r>
      <w:r w:rsidR="00B26063" w:rsidRPr="00507B95">
        <w:rPr>
          <w:rStyle w:val="FontStyle322"/>
          <w:rFonts w:ascii="Calibri" w:hAnsi="Calibri"/>
          <w:sz w:val="20"/>
          <w:szCs w:val="24"/>
        </w:rPr>
        <w:t xml:space="preserve"> gerilec</w:t>
      </w:r>
      <w:r w:rsidRPr="00507B95">
        <w:rPr>
          <w:rStyle w:val="FontStyle322"/>
          <w:rFonts w:ascii="Calibri" w:hAnsi="Calibri"/>
          <w:sz w:val="20"/>
          <w:szCs w:val="24"/>
        </w:rPr>
        <w:t>e</w:t>
      </w:r>
      <w:r w:rsidR="00B26063" w:rsidRPr="00507B95">
        <w:rPr>
          <w:rStyle w:val="FontStyle322"/>
          <w:rFonts w:ascii="Calibri" w:hAnsi="Calibri"/>
          <w:sz w:val="20"/>
          <w:szCs w:val="24"/>
        </w:rPr>
        <w:t>ktir. İşçiler emniyet kemerlerinin kancalarını bu halatlara geçirerek ve hat boyunca emniyetli olarak yürüyebileceklerdir.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Her türlü asma iskele ve sepetlerde yapılan ça</w:t>
      </w:r>
      <w:r w:rsidR="005D6E64" w:rsidRPr="00507B95">
        <w:rPr>
          <w:rStyle w:val="FontStyle322"/>
          <w:rFonts w:ascii="Calibri" w:hAnsi="Calibri"/>
          <w:sz w:val="20"/>
          <w:szCs w:val="24"/>
        </w:rPr>
        <w:t xml:space="preserve">lışmalarda,  </w:t>
      </w:r>
      <w:r w:rsidRPr="00507B95">
        <w:rPr>
          <w:rStyle w:val="FontStyle322"/>
          <w:rFonts w:ascii="Calibri" w:hAnsi="Calibri"/>
          <w:sz w:val="20"/>
          <w:szCs w:val="24"/>
        </w:rPr>
        <w:t>çalışan her bir işçi için ay</w:t>
      </w:r>
      <w:r w:rsidR="005D6E64" w:rsidRPr="00507B95">
        <w:rPr>
          <w:rStyle w:val="FontStyle322"/>
          <w:rFonts w:ascii="Calibri" w:hAnsi="Calibri"/>
          <w:sz w:val="20"/>
          <w:szCs w:val="24"/>
        </w:rPr>
        <w:t>rı</w:t>
      </w:r>
      <w:r w:rsidRPr="00507B95">
        <w:rPr>
          <w:rStyle w:val="FontStyle322"/>
          <w:rFonts w:ascii="Calibri" w:hAnsi="Calibri"/>
          <w:sz w:val="20"/>
          <w:szCs w:val="24"/>
        </w:rPr>
        <w:t xml:space="preserve"> birer kendir can halatı yuka</w:t>
      </w:r>
      <w:r w:rsidR="005D6E64" w:rsidRPr="00507B95">
        <w:rPr>
          <w:rStyle w:val="FontStyle322"/>
          <w:rFonts w:ascii="Calibri" w:hAnsi="Calibri"/>
          <w:sz w:val="20"/>
          <w:szCs w:val="24"/>
        </w:rPr>
        <w:t>rı</w:t>
      </w:r>
      <w:r w:rsidRPr="00507B95">
        <w:rPr>
          <w:rStyle w:val="FontStyle322"/>
          <w:rFonts w:ascii="Calibri" w:hAnsi="Calibri"/>
          <w:sz w:val="20"/>
          <w:szCs w:val="24"/>
        </w:rPr>
        <w:t xml:space="preserve">da sağlam bir yerlere takılarak aşağıya sarkıtılacak ve altlarına uygun bir ağırlık </w:t>
      </w:r>
      <w:r w:rsidR="005D6E64" w:rsidRPr="00507B95">
        <w:rPr>
          <w:rStyle w:val="FontStyle322"/>
          <w:rFonts w:ascii="Calibri" w:hAnsi="Calibri"/>
          <w:sz w:val="20"/>
          <w:szCs w:val="24"/>
        </w:rPr>
        <w:t>t</w:t>
      </w:r>
      <w:r w:rsidRPr="00507B95">
        <w:rPr>
          <w:rStyle w:val="FontStyle322"/>
          <w:rFonts w:ascii="Calibri" w:hAnsi="Calibri"/>
          <w:sz w:val="20"/>
          <w:szCs w:val="24"/>
        </w:rPr>
        <w:t>akılacak</w:t>
      </w:r>
      <w:r w:rsidR="005D6E64" w:rsidRPr="00507B95">
        <w:rPr>
          <w:rStyle w:val="FontStyle322"/>
          <w:rFonts w:ascii="Calibri" w:hAnsi="Calibri"/>
          <w:sz w:val="20"/>
          <w:szCs w:val="24"/>
        </w:rPr>
        <w:t>tı</w:t>
      </w:r>
      <w:r w:rsidRPr="00507B95">
        <w:rPr>
          <w:rStyle w:val="FontStyle322"/>
          <w:rFonts w:ascii="Calibri" w:hAnsi="Calibri"/>
          <w:sz w:val="20"/>
          <w:szCs w:val="24"/>
        </w:rPr>
        <w:t>r</w:t>
      </w:r>
      <w:r w:rsidR="005D6E64" w:rsidRPr="00507B95">
        <w:rPr>
          <w:rStyle w:val="FontStyle322"/>
          <w:rFonts w:ascii="Calibri" w:hAnsi="Calibri"/>
          <w:sz w:val="20"/>
          <w:szCs w:val="24"/>
        </w:rPr>
        <w:t>.</w:t>
      </w:r>
      <w:r w:rsidRPr="00507B95">
        <w:rPr>
          <w:rStyle w:val="FontStyle322"/>
          <w:rFonts w:ascii="Calibri" w:hAnsi="Calibri"/>
          <w:sz w:val="20"/>
          <w:szCs w:val="24"/>
        </w:rPr>
        <w:t xml:space="preserve"> İşçiler bell</w:t>
      </w:r>
      <w:r w:rsidR="005D6E64" w:rsidRPr="00507B95">
        <w:rPr>
          <w:rStyle w:val="FontStyle322"/>
          <w:rFonts w:ascii="Calibri" w:hAnsi="Calibri"/>
          <w:sz w:val="20"/>
          <w:szCs w:val="24"/>
        </w:rPr>
        <w:t>e</w:t>
      </w:r>
      <w:r w:rsidRPr="00507B95">
        <w:rPr>
          <w:rStyle w:val="FontStyle322"/>
          <w:rFonts w:ascii="Calibri" w:hAnsi="Calibri"/>
          <w:sz w:val="20"/>
          <w:szCs w:val="24"/>
        </w:rPr>
        <w:t>rindeki emniyet kemerlerinin kancaları</w:t>
      </w:r>
      <w:r w:rsidR="005D6E64" w:rsidRPr="00507B95">
        <w:rPr>
          <w:rStyle w:val="FontStyle322"/>
          <w:rFonts w:ascii="Calibri" w:hAnsi="Calibri"/>
          <w:sz w:val="20"/>
          <w:szCs w:val="24"/>
        </w:rPr>
        <w:t>nı</w:t>
      </w:r>
      <w:r w:rsidRPr="00507B95">
        <w:rPr>
          <w:rStyle w:val="FontStyle322"/>
          <w:rFonts w:ascii="Calibri" w:hAnsi="Calibri"/>
          <w:sz w:val="20"/>
          <w:szCs w:val="24"/>
        </w:rPr>
        <w:t xml:space="preserve"> bu can hala</w:t>
      </w:r>
      <w:r w:rsidR="005D6E64" w:rsidRPr="00507B95">
        <w:rPr>
          <w:rStyle w:val="FontStyle322"/>
          <w:rFonts w:ascii="Calibri" w:hAnsi="Calibri"/>
          <w:sz w:val="20"/>
          <w:szCs w:val="24"/>
        </w:rPr>
        <w:t>tını</w:t>
      </w:r>
      <w:r w:rsidRPr="00507B95">
        <w:rPr>
          <w:rStyle w:val="FontStyle322"/>
          <w:rFonts w:ascii="Calibri" w:hAnsi="Calibri"/>
          <w:sz w:val="20"/>
          <w:szCs w:val="24"/>
        </w:rPr>
        <w:t xml:space="preserve">n üzerinde bulunan emniyet kilitlerine veya halat kavrama </w:t>
      </w:r>
      <w:r w:rsidR="005D6E64" w:rsidRPr="00507B95">
        <w:rPr>
          <w:rStyle w:val="FontStyle322"/>
          <w:rFonts w:ascii="Calibri" w:hAnsi="Calibri"/>
          <w:sz w:val="20"/>
          <w:szCs w:val="24"/>
        </w:rPr>
        <w:t>teçhizatlarına, eğer</w:t>
      </w:r>
      <w:r w:rsidRPr="00507B95">
        <w:rPr>
          <w:rStyle w:val="FontStyle322"/>
          <w:rFonts w:ascii="Calibri" w:hAnsi="Calibri"/>
          <w:sz w:val="20"/>
          <w:szCs w:val="24"/>
        </w:rPr>
        <w:t xml:space="preserve"> bunlar yoksa halat üzerindeki belli aralıklarla yapılan halat gözlerine takacaklardır.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Emniyet kemerlerinin kullanılamayacağı veya korkuluklu çalışma platform</w:t>
      </w:r>
      <w:r w:rsidR="005D6E64" w:rsidRPr="00507B95">
        <w:rPr>
          <w:rStyle w:val="FontStyle322"/>
          <w:rFonts w:ascii="Calibri" w:hAnsi="Calibri"/>
          <w:sz w:val="20"/>
          <w:szCs w:val="24"/>
        </w:rPr>
        <w:t>u yahut iskele bulunmayan ve 3 m</w:t>
      </w:r>
      <w:r w:rsidRPr="00507B95">
        <w:rPr>
          <w:rStyle w:val="FontStyle322"/>
          <w:rFonts w:ascii="Calibri" w:hAnsi="Calibri"/>
          <w:sz w:val="20"/>
          <w:szCs w:val="24"/>
        </w:rPr>
        <w:t>'den yüksek olan yerlerde güvenlik ağı yerleştirilmeden işçi çalıştırılmayacaktır.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lastRenderedPageBreak/>
        <w:t>Emniyet kemerleri v</w:t>
      </w:r>
      <w:r w:rsidR="005D6E64" w:rsidRPr="00507B95">
        <w:rPr>
          <w:rStyle w:val="FontStyle322"/>
          <w:rFonts w:ascii="Calibri" w:hAnsi="Calibri"/>
          <w:sz w:val="20"/>
          <w:szCs w:val="24"/>
        </w:rPr>
        <w:t xml:space="preserve">e müştemilatı, </w:t>
      </w:r>
      <w:r w:rsidRPr="00507B95">
        <w:rPr>
          <w:rStyle w:val="FontStyle322"/>
          <w:rFonts w:ascii="Calibri" w:hAnsi="Calibri"/>
          <w:sz w:val="20"/>
          <w:szCs w:val="24"/>
        </w:rPr>
        <w:t>can halatla</w:t>
      </w:r>
      <w:r w:rsidR="005D6E64" w:rsidRPr="00507B95">
        <w:rPr>
          <w:rStyle w:val="FontStyle322"/>
          <w:rFonts w:ascii="Calibri" w:hAnsi="Calibri"/>
          <w:sz w:val="20"/>
          <w:szCs w:val="24"/>
        </w:rPr>
        <w:t xml:space="preserve">rı, </w:t>
      </w:r>
      <w:r w:rsidRPr="00507B95">
        <w:rPr>
          <w:rStyle w:val="FontStyle322"/>
          <w:rFonts w:ascii="Calibri" w:hAnsi="Calibri"/>
          <w:sz w:val="20"/>
          <w:szCs w:val="24"/>
        </w:rPr>
        <w:t>emniy</w:t>
      </w:r>
      <w:r w:rsidR="005D6E64" w:rsidRPr="00507B95">
        <w:rPr>
          <w:rStyle w:val="FontStyle322"/>
          <w:rFonts w:ascii="Calibri" w:hAnsi="Calibri"/>
          <w:sz w:val="20"/>
          <w:szCs w:val="24"/>
        </w:rPr>
        <w:t>e</w:t>
      </w:r>
      <w:r w:rsidRPr="00507B95">
        <w:rPr>
          <w:rStyle w:val="FontStyle322"/>
          <w:rFonts w:ascii="Calibri" w:hAnsi="Calibri"/>
          <w:sz w:val="20"/>
          <w:szCs w:val="24"/>
        </w:rPr>
        <w:t>t kilitleri v</w:t>
      </w:r>
      <w:r w:rsidR="005D6E64" w:rsidRPr="00507B95">
        <w:rPr>
          <w:rStyle w:val="FontStyle322"/>
          <w:rFonts w:ascii="Calibri" w:hAnsi="Calibri"/>
          <w:sz w:val="20"/>
          <w:szCs w:val="24"/>
        </w:rPr>
        <w:t>e</w:t>
      </w:r>
      <w:r w:rsidRPr="00507B95">
        <w:rPr>
          <w:rStyle w:val="FontStyle322"/>
          <w:rFonts w:ascii="Calibri" w:hAnsi="Calibri"/>
          <w:sz w:val="20"/>
          <w:szCs w:val="24"/>
        </w:rPr>
        <w:t xml:space="preserve"> halat kavrama aparatla</w:t>
      </w:r>
      <w:r w:rsidR="005D6E64" w:rsidRPr="00507B95">
        <w:rPr>
          <w:rStyle w:val="FontStyle322"/>
          <w:rFonts w:ascii="Calibri" w:hAnsi="Calibri"/>
          <w:sz w:val="20"/>
          <w:szCs w:val="24"/>
        </w:rPr>
        <w:t>rı</w:t>
      </w:r>
      <w:r w:rsidRPr="00507B95">
        <w:rPr>
          <w:rStyle w:val="FontStyle322"/>
          <w:rFonts w:ascii="Calibri" w:hAnsi="Calibri"/>
          <w:sz w:val="20"/>
          <w:szCs w:val="24"/>
        </w:rPr>
        <w:t xml:space="preserve"> her çalışmaya başlamadan önce iyice kontrol edilecek,</w:t>
      </w:r>
      <w:r w:rsidR="009136DF" w:rsidRPr="00507B95">
        <w:rPr>
          <w:rStyle w:val="FontStyle322"/>
          <w:rFonts w:ascii="Calibri" w:hAnsi="Calibri"/>
          <w:sz w:val="20"/>
          <w:szCs w:val="24"/>
        </w:rPr>
        <w:t xml:space="preserve"> </w:t>
      </w:r>
      <w:r w:rsidRPr="00507B95">
        <w:rPr>
          <w:rStyle w:val="FontStyle322"/>
          <w:rFonts w:ascii="Calibri" w:hAnsi="Calibri"/>
          <w:sz w:val="20"/>
          <w:szCs w:val="24"/>
        </w:rPr>
        <w:t>en ufak bir a</w:t>
      </w:r>
      <w:r w:rsidR="009136DF" w:rsidRPr="00507B95">
        <w:rPr>
          <w:rStyle w:val="FontStyle322"/>
          <w:rFonts w:ascii="Calibri" w:hAnsi="Calibri"/>
          <w:sz w:val="20"/>
          <w:szCs w:val="24"/>
        </w:rPr>
        <w:t>rı</w:t>
      </w:r>
      <w:r w:rsidRPr="00507B95">
        <w:rPr>
          <w:rStyle w:val="FontStyle322"/>
          <w:rFonts w:ascii="Calibri" w:hAnsi="Calibri"/>
          <w:sz w:val="20"/>
          <w:szCs w:val="24"/>
        </w:rPr>
        <w:t>za ve bozukluk halinde kullanılmayacak ve yenileri ile değiştirilecektir.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20 m/sa</w:t>
      </w:r>
      <w:r w:rsidR="009136DF" w:rsidRPr="00507B95">
        <w:rPr>
          <w:rStyle w:val="FontStyle322"/>
          <w:rFonts w:ascii="Calibri" w:hAnsi="Calibri"/>
          <w:sz w:val="20"/>
          <w:szCs w:val="24"/>
        </w:rPr>
        <w:t>n</w:t>
      </w:r>
      <w:r w:rsidRPr="00507B95">
        <w:rPr>
          <w:rStyle w:val="FontStyle322"/>
          <w:rFonts w:ascii="Calibri" w:hAnsi="Calibri"/>
          <w:sz w:val="20"/>
          <w:szCs w:val="24"/>
        </w:rPr>
        <w:t xml:space="preserve">iye'nin üzerindeki </w:t>
      </w:r>
      <w:r w:rsidR="009136DF" w:rsidRPr="00507B95">
        <w:rPr>
          <w:rStyle w:val="FontStyle322"/>
          <w:rFonts w:ascii="Calibri" w:hAnsi="Calibri"/>
          <w:sz w:val="20"/>
          <w:szCs w:val="24"/>
        </w:rPr>
        <w:t>rüzgâr</w:t>
      </w:r>
      <w:r w:rsidRPr="00507B95">
        <w:rPr>
          <w:rStyle w:val="FontStyle322"/>
          <w:rFonts w:ascii="Calibri" w:hAnsi="Calibri"/>
          <w:sz w:val="20"/>
          <w:szCs w:val="24"/>
        </w:rPr>
        <w:t xml:space="preserve"> </w:t>
      </w:r>
      <w:r w:rsidR="009136DF" w:rsidRPr="00507B95">
        <w:rPr>
          <w:rStyle w:val="FontStyle322"/>
          <w:rFonts w:ascii="Calibri" w:hAnsi="Calibri"/>
          <w:sz w:val="20"/>
          <w:szCs w:val="24"/>
        </w:rPr>
        <w:t>hızlarında</w:t>
      </w:r>
      <w:r w:rsidRPr="00507B95">
        <w:rPr>
          <w:rStyle w:val="FontStyle322"/>
          <w:rFonts w:ascii="Calibri" w:hAnsi="Calibri"/>
          <w:sz w:val="20"/>
          <w:szCs w:val="24"/>
        </w:rPr>
        <w:t>,</w:t>
      </w:r>
      <w:r w:rsidR="009136DF" w:rsidRPr="00507B95">
        <w:rPr>
          <w:rStyle w:val="FontStyle322"/>
          <w:rFonts w:ascii="Calibri" w:hAnsi="Calibri"/>
          <w:sz w:val="20"/>
          <w:szCs w:val="24"/>
        </w:rPr>
        <w:t xml:space="preserve"> </w:t>
      </w:r>
      <w:r w:rsidRPr="00507B95">
        <w:rPr>
          <w:rStyle w:val="FontStyle322"/>
          <w:rFonts w:ascii="Calibri" w:hAnsi="Calibri"/>
          <w:sz w:val="20"/>
          <w:szCs w:val="24"/>
        </w:rPr>
        <w:t>zeminin kaygan ve buzlu olması halind</w:t>
      </w:r>
      <w:r w:rsidR="009136DF" w:rsidRPr="00507B95">
        <w:rPr>
          <w:rStyle w:val="FontStyle322"/>
          <w:rFonts w:ascii="Calibri" w:hAnsi="Calibri"/>
          <w:sz w:val="20"/>
          <w:szCs w:val="24"/>
        </w:rPr>
        <w:t xml:space="preserve">e </w:t>
      </w:r>
      <w:r w:rsidRPr="00507B95">
        <w:rPr>
          <w:rStyle w:val="FontStyle322"/>
          <w:rFonts w:ascii="Calibri" w:hAnsi="Calibri"/>
          <w:sz w:val="20"/>
          <w:szCs w:val="24"/>
        </w:rPr>
        <w:t>yüks</w:t>
      </w:r>
      <w:r w:rsidR="009136DF" w:rsidRPr="00507B95">
        <w:rPr>
          <w:rStyle w:val="FontStyle322"/>
          <w:rFonts w:ascii="Calibri" w:hAnsi="Calibri"/>
          <w:sz w:val="20"/>
          <w:szCs w:val="24"/>
        </w:rPr>
        <w:t>e</w:t>
      </w:r>
      <w:r w:rsidRPr="00507B95">
        <w:rPr>
          <w:rStyle w:val="FontStyle322"/>
          <w:rFonts w:ascii="Calibri" w:hAnsi="Calibri"/>
          <w:sz w:val="20"/>
          <w:szCs w:val="24"/>
        </w:rPr>
        <w:t xml:space="preserve">kte yapılan her türlü </w:t>
      </w:r>
      <w:r w:rsidR="009136DF" w:rsidRPr="00507B95">
        <w:rPr>
          <w:rStyle w:val="FontStyle322"/>
          <w:rFonts w:ascii="Calibri" w:hAnsi="Calibri"/>
          <w:sz w:val="20"/>
          <w:szCs w:val="24"/>
        </w:rPr>
        <w:t>montaj, bakım</w:t>
      </w:r>
      <w:r w:rsidRPr="00507B95">
        <w:rPr>
          <w:rStyle w:val="FontStyle322"/>
          <w:rFonts w:ascii="Calibri" w:hAnsi="Calibri"/>
          <w:sz w:val="20"/>
          <w:szCs w:val="24"/>
        </w:rPr>
        <w:t xml:space="preserve"> ve o</w:t>
      </w:r>
      <w:r w:rsidR="009136DF" w:rsidRPr="00507B95">
        <w:rPr>
          <w:rStyle w:val="FontStyle322"/>
          <w:rFonts w:ascii="Calibri" w:hAnsi="Calibri"/>
          <w:sz w:val="20"/>
          <w:szCs w:val="24"/>
        </w:rPr>
        <w:t>n</w:t>
      </w:r>
      <w:r w:rsidRPr="00507B95">
        <w:rPr>
          <w:rStyle w:val="FontStyle322"/>
          <w:rFonts w:ascii="Calibri" w:hAnsi="Calibri"/>
          <w:sz w:val="20"/>
          <w:szCs w:val="24"/>
        </w:rPr>
        <w:t>a</w:t>
      </w:r>
      <w:r w:rsidR="009136DF" w:rsidRPr="00507B95">
        <w:rPr>
          <w:rStyle w:val="FontStyle322"/>
          <w:rFonts w:ascii="Calibri" w:hAnsi="Calibri"/>
          <w:sz w:val="20"/>
          <w:szCs w:val="24"/>
        </w:rPr>
        <w:t>rım</w:t>
      </w:r>
      <w:r w:rsidRPr="00507B95">
        <w:rPr>
          <w:rStyle w:val="FontStyle322"/>
          <w:rFonts w:ascii="Calibri" w:hAnsi="Calibri"/>
          <w:sz w:val="20"/>
          <w:szCs w:val="24"/>
        </w:rPr>
        <w:t xml:space="preserve"> çalışmala</w:t>
      </w:r>
      <w:r w:rsidR="009136DF" w:rsidRPr="00507B95">
        <w:rPr>
          <w:rStyle w:val="FontStyle322"/>
          <w:rFonts w:ascii="Calibri" w:hAnsi="Calibri"/>
          <w:sz w:val="20"/>
          <w:szCs w:val="24"/>
        </w:rPr>
        <w:t>rı</w:t>
      </w:r>
      <w:r w:rsidRPr="00507B95">
        <w:rPr>
          <w:rStyle w:val="FontStyle322"/>
          <w:rFonts w:ascii="Calibri" w:hAnsi="Calibri"/>
          <w:sz w:val="20"/>
          <w:szCs w:val="24"/>
        </w:rPr>
        <w:t xml:space="preserve"> durdurulacaktır.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Bir yerden bir yere giderk</w:t>
      </w:r>
      <w:r w:rsidR="009136DF" w:rsidRPr="00507B95">
        <w:rPr>
          <w:rStyle w:val="FontStyle322"/>
          <w:rFonts w:ascii="Calibri" w:hAnsi="Calibri"/>
          <w:sz w:val="20"/>
          <w:szCs w:val="24"/>
        </w:rPr>
        <w:t>e</w:t>
      </w:r>
      <w:r w:rsidRPr="00507B95">
        <w:rPr>
          <w:rStyle w:val="FontStyle322"/>
          <w:rFonts w:ascii="Calibri" w:hAnsi="Calibri"/>
          <w:sz w:val="20"/>
          <w:szCs w:val="24"/>
        </w:rPr>
        <w:t>n,</w:t>
      </w:r>
      <w:r w:rsidR="009136DF" w:rsidRPr="00507B95">
        <w:rPr>
          <w:rStyle w:val="FontStyle322"/>
          <w:rFonts w:ascii="Calibri" w:hAnsi="Calibri"/>
          <w:sz w:val="20"/>
          <w:szCs w:val="24"/>
        </w:rPr>
        <w:t xml:space="preserve"> </w:t>
      </w:r>
      <w:r w:rsidRPr="00507B95">
        <w:rPr>
          <w:rStyle w:val="FontStyle322"/>
          <w:rFonts w:ascii="Calibri" w:hAnsi="Calibri"/>
          <w:sz w:val="20"/>
          <w:szCs w:val="24"/>
        </w:rPr>
        <w:t>emn</w:t>
      </w:r>
      <w:r w:rsidR="009136DF" w:rsidRPr="00507B95">
        <w:rPr>
          <w:rStyle w:val="FontStyle322"/>
          <w:rFonts w:ascii="Calibri" w:hAnsi="Calibri"/>
          <w:sz w:val="20"/>
          <w:szCs w:val="24"/>
        </w:rPr>
        <w:t>iyetli</w:t>
      </w:r>
      <w:r w:rsidRPr="00507B95">
        <w:rPr>
          <w:rStyle w:val="FontStyle322"/>
          <w:rFonts w:ascii="Calibri" w:hAnsi="Calibri"/>
          <w:sz w:val="20"/>
          <w:szCs w:val="24"/>
        </w:rPr>
        <w:t xml:space="preserve"> olmayan kestirme yollardan geçmek,</w:t>
      </w:r>
      <w:r w:rsidR="009136DF" w:rsidRPr="00507B95">
        <w:rPr>
          <w:rStyle w:val="FontStyle322"/>
          <w:rFonts w:ascii="Calibri" w:hAnsi="Calibri"/>
          <w:sz w:val="20"/>
          <w:szCs w:val="24"/>
        </w:rPr>
        <w:t xml:space="preserve"> </w:t>
      </w:r>
      <w:r w:rsidRPr="00507B95">
        <w:rPr>
          <w:rStyle w:val="FontStyle322"/>
          <w:rFonts w:ascii="Calibri" w:hAnsi="Calibri"/>
          <w:sz w:val="20"/>
          <w:szCs w:val="24"/>
        </w:rPr>
        <w:t>halatlardan kaymak</w:t>
      </w:r>
      <w:r w:rsidR="009136DF" w:rsidRPr="00507B95">
        <w:rPr>
          <w:rStyle w:val="FontStyle322"/>
          <w:rFonts w:ascii="Calibri" w:hAnsi="Calibri"/>
          <w:sz w:val="20"/>
          <w:szCs w:val="24"/>
        </w:rPr>
        <w:t>, k</w:t>
      </w:r>
      <w:r w:rsidRPr="00507B95">
        <w:rPr>
          <w:rStyle w:val="FontStyle322"/>
          <w:rFonts w:ascii="Calibri" w:hAnsi="Calibri"/>
          <w:sz w:val="20"/>
          <w:szCs w:val="24"/>
        </w:rPr>
        <w:t xml:space="preserve">olonlara </w:t>
      </w:r>
      <w:r w:rsidR="009136DF" w:rsidRPr="00507B95">
        <w:rPr>
          <w:rStyle w:val="FontStyle322"/>
          <w:rFonts w:ascii="Calibri" w:hAnsi="Calibri"/>
          <w:sz w:val="20"/>
          <w:szCs w:val="24"/>
        </w:rPr>
        <w:t xml:space="preserve">tırmanmak, </w:t>
      </w:r>
      <w:r w:rsidRPr="00507B95">
        <w:rPr>
          <w:rStyle w:val="FontStyle322"/>
          <w:rFonts w:ascii="Calibri" w:hAnsi="Calibri"/>
          <w:sz w:val="20"/>
          <w:szCs w:val="24"/>
        </w:rPr>
        <w:t>şaka yapmak ve gayri ciddi çalışmak yasaktır.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Yüksek ko</w:t>
      </w:r>
      <w:r w:rsidR="009136DF" w:rsidRPr="00507B95">
        <w:rPr>
          <w:rStyle w:val="FontStyle322"/>
          <w:rFonts w:ascii="Calibri" w:hAnsi="Calibri"/>
          <w:sz w:val="20"/>
          <w:szCs w:val="24"/>
        </w:rPr>
        <w:t>t</w:t>
      </w:r>
      <w:r w:rsidRPr="00507B95">
        <w:rPr>
          <w:rStyle w:val="FontStyle322"/>
          <w:rFonts w:ascii="Calibri" w:hAnsi="Calibri"/>
          <w:sz w:val="20"/>
          <w:szCs w:val="24"/>
        </w:rPr>
        <w:t>larda bulunan çalışma yerlerine emniyetli bir şekilde çıkış ve inişi sağlayacak yollar veya merdivenler olacaktır.</w:t>
      </w:r>
      <w:r w:rsidR="009136DF" w:rsidRPr="00507B95">
        <w:rPr>
          <w:rStyle w:val="FontStyle322"/>
          <w:rFonts w:ascii="Calibri" w:hAnsi="Calibri"/>
          <w:sz w:val="20"/>
          <w:szCs w:val="24"/>
        </w:rPr>
        <w:t xml:space="preserve"> </w:t>
      </w:r>
      <w:r w:rsidRPr="00507B95">
        <w:rPr>
          <w:rStyle w:val="FontStyle322"/>
          <w:rFonts w:ascii="Calibri" w:hAnsi="Calibri"/>
          <w:sz w:val="20"/>
          <w:szCs w:val="24"/>
        </w:rPr>
        <w:t>Yüksek iskelelerde de uygun merdivenler bulunacaktır.</w:t>
      </w:r>
    </w:p>
    <w:p w:rsidR="00D87C8E" w:rsidRPr="00507B95" w:rsidRDefault="00D87C8E" w:rsidP="00D87C8E">
      <w:pPr>
        <w:pStyle w:val="Style50"/>
        <w:widowControl/>
        <w:spacing w:line="240" w:lineRule="auto"/>
        <w:rPr>
          <w:rStyle w:val="FontStyle322"/>
          <w:rFonts w:ascii="Calibri" w:hAnsi="Calibri"/>
          <w:sz w:val="20"/>
          <w:szCs w:val="24"/>
        </w:rPr>
      </w:pPr>
    </w:p>
    <w:p w:rsidR="00270E3E" w:rsidRPr="00507B95" w:rsidRDefault="00270E3E" w:rsidP="00D87C8E">
      <w:pPr>
        <w:pStyle w:val="Style50"/>
        <w:widowControl/>
        <w:spacing w:line="240" w:lineRule="auto"/>
        <w:rPr>
          <w:rStyle w:val="FontStyle322"/>
          <w:rFonts w:ascii="Calibri" w:hAnsi="Calibri"/>
          <w:sz w:val="22"/>
          <w:szCs w:val="24"/>
        </w:rPr>
      </w:pPr>
      <w:r w:rsidRPr="00507B95">
        <w:rPr>
          <w:rStyle w:val="FontStyle366"/>
          <w:rFonts w:ascii="Calibri" w:hAnsi="Calibri"/>
          <w:sz w:val="22"/>
          <w:szCs w:val="24"/>
        </w:rPr>
        <w:t xml:space="preserve">7. </w:t>
      </w:r>
      <w:r w:rsidRPr="00507B95">
        <w:rPr>
          <w:rStyle w:val="FontStyle322"/>
          <w:rFonts w:ascii="Calibri" w:hAnsi="Calibri"/>
          <w:b/>
          <w:sz w:val="22"/>
          <w:szCs w:val="24"/>
        </w:rPr>
        <w:t>Kaldırma ve yükleme işleri</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Malzemenin kaldı</w:t>
      </w:r>
      <w:r w:rsidR="009136DF" w:rsidRPr="00507B95">
        <w:rPr>
          <w:rStyle w:val="FontStyle322"/>
          <w:rFonts w:ascii="Calibri" w:hAnsi="Calibri"/>
          <w:sz w:val="20"/>
          <w:szCs w:val="24"/>
        </w:rPr>
        <w:t>rı</w:t>
      </w:r>
      <w:r w:rsidRPr="00507B95">
        <w:rPr>
          <w:rStyle w:val="FontStyle322"/>
          <w:rFonts w:ascii="Calibri" w:hAnsi="Calibri"/>
          <w:sz w:val="20"/>
          <w:szCs w:val="24"/>
        </w:rPr>
        <w:t>lması,</w:t>
      </w:r>
      <w:r w:rsidR="009136DF" w:rsidRPr="00507B95">
        <w:rPr>
          <w:rStyle w:val="FontStyle322"/>
          <w:rFonts w:ascii="Calibri" w:hAnsi="Calibri"/>
          <w:sz w:val="20"/>
          <w:szCs w:val="24"/>
        </w:rPr>
        <w:t xml:space="preserve"> </w:t>
      </w:r>
      <w:r w:rsidRPr="00507B95">
        <w:rPr>
          <w:rStyle w:val="FontStyle322"/>
          <w:rFonts w:ascii="Calibri" w:hAnsi="Calibri"/>
          <w:sz w:val="20"/>
          <w:szCs w:val="24"/>
        </w:rPr>
        <w:t>taşınması,</w:t>
      </w:r>
      <w:r w:rsidR="009136DF" w:rsidRPr="00507B95">
        <w:rPr>
          <w:rStyle w:val="FontStyle322"/>
          <w:rFonts w:ascii="Calibri" w:hAnsi="Calibri"/>
          <w:sz w:val="20"/>
          <w:szCs w:val="24"/>
        </w:rPr>
        <w:t xml:space="preserve"> </w:t>
      </w:r>
      <w:r w:rsidRPr="00507B95">
        <w:rPr>
          <w:rStyle w:val="FontStyle322"/>
          <w:rFonts w:ascii="Calibri" w:hAnsi="Calibri"/>
          <w:sz w:val="20"/>
          <w:szCs w:val="24"/>
        </w:rPr>
        <w:t>istiflenmesi ve depolanmasında genellikle mekanik araçlar kulla</w:t>
      </w:r>
      <w:r w:rsidR="009136DF" w:rsidRPr="00507B95">
        <w:rPr>
          <w:rStyle w:val="FontStyle322"/>
          <w:rFonts w:ascii="Calibri" w:hAnsi="Calibri"/>
          <w:sz w:val="20"/>
          <w:szCs w:val="24"/>
        </w:rPr>
        <w:t>nı</w:t>
      </w:r>
      <w:r w:rsidRPr="00507B95">
        <w:rPr>
          <w:rStyle w:val="FontStyle322"/>
          <w:rFonts w:ascii="Calibri" w:hAnsi="Calibri"/>
          <w:sz w:val="20"/>
          <w:szCs w:val="24"/>
        </w:rPr>
        <w:t>lacaktır.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Her türlü kaldırma makin</w:t>
      </w:r>
      <w:r w:rsidR="009136DF" w:rsidRPr="00507B95">
        <w:rPr>
          <w:rStyle w:val="FontStyle322"/>
          <w:rFonts w:ascii="Calibri" w:hAnsi="Calibri"/>
          <w:sz w:val="20"/>
          <w:szCs w:val="24"/>
        </w:rPr>
        <w:t>e</w:t>
      </w:r>
      <w:r w:rsidRPr="00507B95">
        <w:rPr>
          <w:rStyle w:val="FontStyle322"/>
          <w:rFonts w:ascii="Calibri" w:hAnsi="Calibri"/>
          <w:sz w:val="20"/>
          <w:szCs w:val="24"/>
        </w:rPr>
        <w:t>l</w:t>
      </w:r>
      <w:r w:rsidR="009136DF" w:rsidRPr="00507B95">
        <w:rPr>
          <w:rStyle w:val="FontStyle322"/>
          <w:rFonts w:ascii="Calibri" w:hAnsi="Calibri"/>
          <w:sz w:val="20"/>
          <w:szCs w:val="24"/>
        </w:rPr>
        <w:t>eri</w:t>
      </w:r>
      <w:r w:rsidRPr="00507B95">
        <w:rPr>
          <w:rStyle w:val="FontStyle322"/>
          <w:rFonts w:ascii="Calibri" w:hAnsi="Calibri"/>
          <w:sz w:val="20"/>
          <w:szCs w:val="24"/>
        </w:rPr>
        <w:t xml:space="preserve"> v</w:t>
      </w:r>
      <w:r w:rsidR="009136DF" w:rsidRPr="00507B95">
        <w:rPr>
          <w:rStyle w:val="FontStyle322"/>
          <w:rFonts w:ascii="Calibri" w:hAnsi="Calibri"/>
          <w:sz w:val="20"/>
          <w:szCs w:val="24"/>
        </w:rPr>
        <w:t>e</w:t>
      </w:r>
      <w:r w:rsidRPr="00507B95">
        <w:rPr>
          <w:rStyle w:val="FontStyle322"/>
          <w:rFonts w:ascii="Calibri" w:hAnsi="Calibri"/>
          <w:sz w:val="20"/>
          <w:szCs w:val="24"/>
        </w:rPr>
        <w:t xml:space="preserve"> araçla</w:t>
      </w:r>
      <w:r w:rsidR="009136DF" w:rsidRPr="00507B95">
        <w:rPr>
          <w:rStyle w:val="FontStyle322"/>
          <w:rFonts w:ascii="Calibri" w:hAnsi="Calibri"/>
          <w:sz w:val="20"/>
          <w:szCs w:val="24"/>
        </w:rPr>
        <w:t xml:space="preserve">rı </w:t>
      </w:r>
      <w:r w:rsidRPr="00507B95">
        <w:rPr>
          <w:rStyle w:val="FontStyle322"/>
          <w:rFonts w:ascii="Calibri" w:hAnsi="Calibri"/>
          <w:sz w:val="20"/>
          <w:szCs w:val="24"/>
        </w:rPr>
        <w:t>sadece o makine v</w:t>
      </w:r>
      <w:r w:rsidR="009136DF" w:rsidRPr="00507B95">
        <w:rPr>
          <w:rStyle w:val="FontStyle322"/>
          <w:rFonts w:ascii="Calibri" w:hAnsi="Calibri"/>
          <w:sz w:val="20"/>
          <w:szCs w:val="24"/>
        </w:rPr>
        <w:t xml:space="preserve">e araçta yetkili kılınmış </w:t>
      </w:r>
      <w:r w:rsidRPr="00507B95">
        <w:rPr>
          <w:rStyle w:val="FontStyle322"/>
          <w:rFonts w:ascii="Calibri" w:hAnsi="Calibri"/>
          <w:sz w:val="20"/>
          <w:szCs w:val="24"/>
        </w:rPr>
        <w:t>ehil operatörler tarafından kullanılacaktır.</w:t>
      </w:r>
      <w:r w:rsidR="009136DF" w:rsidRPr="00507B95">
        <w:rPr>
          <w:rStyle w:val="FontStyle322"/>
          <w:rFonts w:ascii="Calibri" w:hAnsi="Calibri"/>
          <w:sz w:val="20"/>
          <w:szCs w:val="24"/>
        </w:rPr>
        <w:t xml:space="preserve"> Yağcılar, </w:t>
      </w:r>
      <w:r w:rsidRPr="00507B95">
        <w:rPr>
          <w:rStyle w:val="FontStyle322"/>
          <w:rFonts w:ascii="Calibri" w:hAnsi="Calibri"/>
          <w:sz w:val="20"/>
          <w:szCs w:val="24"/>
        </w:rPr>
        <w:t>bakımcılar ve öteki işçiler gibi yetkisiz personelin bu araçla</w:t>
      </w:r>
      <w:r w:rsidR="009136DF" w:rsidRPr="00507B95">
        <w:rPr>
          <w:rStyle w:val="FontStyle322"/>
          <w:rFonts w:ascii="Calibri" w:hAnsi="Calibri"/>
          <w:sz w:val="20"/>
          <w:szCs w:val="24"/>
        </w:rPr>
        <w:t>rı</w:t>
      </w:r>
      <w:r w:rsidRPr="00507B95">
        <w:rPr>
          <w:rStyle w:val="FontStyle322"/>
          <w:rFonts w:ascii="Calibri" w:hAnsi="Calibri"/>
          <w:sz w:val="20"/>
          <w:szCs w:val="24"/>
        </w:rPr>
        <w:t xml:space="preserve"> kullanmala</w:t>
      </w:r>
      <w:r w:rsidR="009136DF" w:rsidRPr="00507B95">
        <w:rPr>
          <w:rStyle w:val="FontStyle322"/>
          <w:rFonts w:ascii="Calibri" w:hAnsi="Calibri"/>
          <w:sz w:val="20"/>
          <w:szCs w:val="24"/>
        </w:rPr>
        <w:t>rı</w:t>
      </w:r>
      <w:r w:rsidRPr="00507B95">
        <w:rPr>
          <w:rStyle w:val="FontStyle322"/>
          <w:rFonts w:ascii="Calibri" w:hAnsi="Calibri"/>
          <w:sz w:val="20"/>
          <w:szCs w:val="24"/>
        </w:rPr>
        <w:t xml:space="preserve"> kesinlikle yasaktır.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B</w:t>
      </w:r>
      <w:r w:rsidR="009136DF" w:rsidRPr="00507B95">
        <w:rPr>
          <w:rStyle w:val="FontStyle322"/>
          <w:rFonts w:ascii="Calibri" w:hAnsi="Calibri"/>
          <w:sz w:val="20"/>
          <w:szCs w:val="24"/>
        </w:rPr>
        <w:t>ütün</w:t>
      </w:r>
      <w:r w:rsidRPr="00507B95">
        <w:rPr>
          <w:rStyle w:val="FontStyle322"/>
          <w:rFonts w:ascii="Calibri" w:hAnsi="Calibri"/>
          <w:sz w:val="20"/>
          <w:szCs w:val="24"/>
        </w:rPr>
        <w:t xml:space="preserve"> kaldırma makin</w:t>
      </w:r>
      <w:r w:rsidR="009136DF" w:rsidRPr="00507B95">
        <w:rPr>
          <w:rStyle w:val="FontStyle322"/>
          <w:rFonts w:ascii="Calibri" w:hAnsi="Calibri"/>
          <w:sz w:val="20"/>
          <w:szCs w:val="24"/>
        </w:rPr>
        <w:t>e</w:t>
      </w:r>
      <w:r w:rsidRPr="00507B95">
        <w:rPr>
          <w:rStyle w:val="FontStyle322"/>
          <w:rFonts w:ascii="Calibri" w:hAnsi="Calibri"/>
          <w:sz w:val="20"/>
          <w:szCs w:val="24"/>
        </w:rPr>
        <w:t>l</w:t>
      </w:r>
      <w:r w:rsidR="009136DF" w:rsidRPr="00507B95">
        <w:rPr>
          <w:rStyle w:val="FontStyle322"/>
          <w:rFonts w:ascii="Calibri" w:hAnsi="Calibri"/>
          <w:sz w:val="20"/>
          <w:szCs w:val="24"/>
        </w:rPr>
        <w:t xml:space="preserve">eri </w:t>
      </w:r>
      <w:r w:rsidRPr="00507B95">
        <w:rPr>
          <w:rStyle w:val="FontStyle322"/>
          <w:rFonts w:ascii="Calibri" w:hAnsi="Calibri"/>
          <w:sz w:val="20"/>
          <w:szCs w:val="24"/>
        </w:rPr>
        <w:t>ve araçla</w:t>
      </w:r>
      <w:r w:rsidR="009136DF" w:rsidRPr="00507B95">
        <w:rPr>
          <w:rStyle w:val="FontStyle322"/>
          <w:rFonts w:ascii="Calibri" w:hAnsi="Calibri"/>
          <w:sz w:val="20"/>
          <w:szCs w:val="24"/>
        </w:rPr>
        <w:t>rının</w:t>
      </w:r>
      <w:r w:rsidRPr="00507B95">
        <w:rPr>
          <w:rStyle w:val="FontStyle322"/>
          <w:rFonts w:ascii="Calibri" w:hAnsi="Calibri"/>
          <w:sz w:val="20"/>
          <w:szCs w:val="24"/>
        </w:rPr>
        <w:t xml:space="preserve"> her türlü müştemilatı,</w:t>
      </w:r>
      <w:r w:rsidR="009136DF" w:rsidRPr="00507B95">
        <w:rPr>
          <w:rStyle w:val="FontStyle322"/>
          <w:rFonts w:ascii="Calibri" w:hAnsi="Calibri"/>
          <w:sz w:val="20"/>
          <w:szCs w:val="24"/>
        </w:rPr>
        <w:t xml:space="preserve"> </w:t>
      </w:r>
      <w:r w:rsidRPr="00507B95">
        <w:rPr>
          <w:rStyle w:val="FontStyle322"/>
          <w:rFonts w:ascii="Calibri" w:hAnsi="Calibri"/>
          <w:sz w:val="20"/>
          <w:szCs w:val="24"/>
        </w:rPr>
        <w:t>her çalışmaya başlamadan önce operatörleri tarafından iyice kontrol edilecektir.</w:t>
      </w:r>
      <w:r w:rsidR="009136DF" w:rsidRPr="00507B95">
        <w:rPr>
          <w:rStyle w:val="FontStyle322"/>
          <w:rFonts w:ascii="Calibri" w:hAnsi="Calibri"/>
          <w:sz w:val="20"/>
          <w:szCs w:val="24"/>
        </w:rPr>
        <w:t xml:space="preserve"> </w:t>
      </w:r>
      <w:r w:rsidRPr="00507B95">
        <w:rPr>
          <w:rStyle w:val="FontStyle322"/>
          <w:rFonts w:ascii="Calibri" w:hAnsi="Calibri"/>
          <w:sz w:val="20"/>
          <w:szCs w:val="24"/>
        </w:rPr>
        <w:t>Herhangi bir a</w:t>
      </w:r>
      <w:r w:rsidR="009136DF" w:rsidRPr="00507B95">
        <w:rPr>
          <w:rStyle w:val="FontStyle322"/>
          <w:rFonts w:ascii="Calibri" w:hAnsi="Calibri"/>
          <w:sz w:val="20"/>
          <w:szCs w:val="24"/>
        </w:rPr>
        <w:t>rı</w:t>
      </w:r>
      <w:r w:rsidRPr="00507B95">
        <w:rPr>
          <w:rStyle w:val="FontStyle322"/>
          <w:rFonts w:ascii="Calibri" w:hAnsi="Calibri"/>
          <w:sz w:val="20"/>
          <w:szCs w:val="24"/>
        </w:rPr>
        <w:t>za veya aksaklık tespit edilirse</w:t>
      </w:r>
      <w:r w:rsidR="009136DF" w:rsidRPr="00507B95">
        <w:rPr>
          <w:rStyle w:val="FontStyle322"/>
          <w:rFonts w:ascii="Calibri" w:hAnsi="Calibri"/>
          <w:sz w:val="20"/>
          <w:szCs w:val="24"/>
        </w:rPr>
        <w:t xml:space="preserve"> </w:t>
      </w:r>
      <w:r w:rsidRPr="00507B95">
        <w:rPr>
          <w:rStyle w:val="FontStyle322"/>
          <w:rFonts w:ascii="Calibri" w:hAnsi="Calibri"/>
          <w:sz w:val="20"/>
          <w:szCs w:val="24"/>
        </w:rPr>
        <w:t>makine veya vinç kullanılmayacaktır.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Vinç operatörü,</w:t>
      </w:r>
      <w:r w:rsidR="009136DF" w:rsidRPr="00507B95">
        <w:rPr>
          <w:rStyle w:val="FontStyle322"/>
          <w:rFonts w:ascii="Calibri" w:hAnsi="Calibri"/>
          <w:sz w:val="20"/>
          <w:szCs w:val="24"/>
        </w:rPr>
        <w:t xml:space="preserve"> t</w:t>
      </w:r>
      <w:r w:rsidRPr="00507B95">
        <w:rPr>
          <w:rStyle w:val="FontStyle322"/>
          <w:rFonts w:ascii="Calibri" w:hAnsi="Calibri"/>
          <w:sz w:val="20"/>
          <w:szCs w:val="24"/>
        </w:rPr>
        <w:t>ek başına hiçbir kaldırma işlemi yapmayacaktır.</w:t>
      </w:r>
      <w:r w:rsidR="009136DF" w:rsidRPr="00507B95">
        <w:rPr>
          <w:rStyle w:val="FontStyle322"/>
          <w:rFonts w:ascii="Calibri" w:hAnsi="Calibri"/>
          <w:sz w:val="20"/>
          <w:szCs w:val="24"/>
        </w:rPr>
        <w:t xml:space="preserve"> </w:t>
      </w:r>
      <w:r w:rsidRPr="00507B95">
        <w:rPr>
          <w:rStyle w:val="FontStyle322"/>
          <w:rFonts w:ascii="Calibri" w:hAnsi="Calibri"/>
          <w:sz w:val="20"/>
          <w:szCs w:val="24"/>
        </w:rPr>
        <w:t>Kendisinden iş talep eden bir kişi veya grup ile çalışacak</w:t>
      </w:r>
      <w:r w:rsidR="009136DF" w:rsidRPr="00507B95">
        <w:rPr>
          <w:rStyle w:val="FontStyle322"/>
          <w:rFonts w:ascii="Calibri" w:hAnsi="Calibri"/>
          <w:sz w:val="20"/>
          <w:szCs w:val="24"/>
        </w:rPr>
        <w:t>tır</w:t>
      </w:r>
      <w:r w:rsidRPr="00507B95">
        <w:rPr>
          <w:rStyle w:val="FontStyle322"/>
          <w:rFonts w:ascii="Calibri" w:hAnsi="Calibri"/>
          <w:sz w:val="20"/>
          <w:szCs w:val="24"/>
        </w:rPr>
        <w:t>.</w:t>
      </w:r>
      <w:r w:rsidR="009136DF" w:rsidRPr="00507B95">
        <w:rPr>
          <w:rStyle w:val="FontStyle322"/>
          <w:rFonts w:ascii="Calibri" w:hAnsi="Calibri"/>
          <w:sz w:val="20"/>
          <w:szCs w:val="24"/>
        </w:rPr>
        <w:t xml:space="preserve"> </w:t>
      </w:r>
      <w:r w:rsidRPr="00507B95">
        <w:rPr>
          <w:rStyle w:val="FontStyle322"/>
          <w:rFonts w:ascii="Calibri" w:hAnsi="Calibri"/>
          <w:sz w:val="20"/>
          <w:szCs w:val="24"/>
        </w:rPr>
        <w:t>Op</w:t>
      </w:r>
      <w:r w:rsidR="009136DF" w:rsidRPr="00507B95">
        <w:rPr>
          <w:rStyle w:val="FontStyle322"/>
          <w:rFonts w:ascii="Calibri" w:hAnsi="Calibri"/>
          <w:sz w:val="20"/>
          <w:szCs w:val="24"/>
        </w:rPr>
        <w:t>e</w:t>
      </w:r>
      <w:r w:rsidRPr="00507B95">
        <w:rPr>
          <w:rStyle w:val="FontStyle322"/>
          <w:rFonts w:ascii="Calibri" w:hAnsi="Calibri"/>
          <w:sz w:val="20"/>
          <w:szCs w:val="24"/>
        </w:rPr>
        <w:t>ratör vinci ehil bir işaretçide</w:t>
      </w:r>
      <w:r w:rsidR="009136DF" w:rsidRPr="00507B95">
        <w:rPr>
          <w:rStyle w:val="FontStyle322"/>
          <w:rFonts w:ascii="Calibri" w:hAnsi="Calibri"/>
          <w:sz w:val="20"/>
          <w:szCs w:val="24"/>
        </w:rPr>
        <w:t>n alacağı özel işaretlere göre</w:t>
      </w:r>
      <w:r w:rsidRPr="00507B95">
        <w:rPr>
          <w:rStyle w:val="FontStyle322"/>
          <w:rFonts w:ascii="Calibri" w:hAnsi="Calibri"/>
          <w:sz w:val="20"/>
          <w:szCs w:val="24"/>
        </w:rPr>
        <w:t xml:space="preserve"> kumanda edecektir.</w:t>
      </w:r>
    </w:p>
    <w:p w:rsidR="00270E3E" w:rsidRPr="00507B95" w:rsidRDefault="009136DF"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 xml:space="preserve">Yetkisiz </w:t>
      </w:r>
      <w:r w:rsidR="00270E3E" w:rsidRPr="00507B95">
        <w:rPr>
          <w:rStyle w:val="FontStyle322"/>
          <w:rFonts w:ascii="Calibri" w:hAnsi="Calibri"/>
          <w:sz w:val="20"/>
          <w:szCs w:val="24"/>
        </w:rPr>
        <w:t>şahısların vereceği işaretlere uymayacak ve sesli ikaz ile çalışma grubunu uyaracaktır.</w:t>
      </w:r>
      <w:r w:rsidRPr="00507B95">
        <w:rPr>
          <w:rStyle w:val="FontStyle322"/>
          <w:rFonts w:ascii="Calibri" w:hAnsi="Calibri"/>
          <w:sz w:val="20"/>
          <w:szCs w:val="24"/>
        </w:rPr>
        <w:t xml:space="preserve"> </w:t>
      </w:r>
      <w:r w:rsidR="00270E3E" w:rsidRPr="00507B95">
        <w:rPr>
          <w:rStyle w:val="FontStyle322"/>
          <w:rFonts w:ascii="Calibri" w:hAnsi="Calibri"/>
          <w:sz w:val="20"/>
          <w:szCs w:val="24"/>
        </w:rPr>
        <w:t>Ancak operatör</w:t>
      </w:r>
      <w:r w:rsidRPr="00507B95">
        <w:rPr>
          <w:rStyle w:val="FontStyle322"/>
          <w:rFonts w:ascii="Calibri" w:hAnsi="Calibri"/>
          <w:sz w:val="20"/>
          <w:szCs w:val="24"/>
        </w:rPr>
        <w:t xml:space="preserve"> kim tarafından verilirse verilsin </w:t>
      </w:r>
      <w:r w:rsidR="00270E3E" w:rsidRPr="00507B95">
        <w:rPr>
          <w:rStyle w:val="FontStyle322"/>
          <w:rFonts w:ascii="Calibri" w:hAnsi="Calibri"/>
          <w:sz w:val="20"/>
          <w:szCs w:val="24"/>
        </w:rPr>
        <w:t>her DUR işaretini daima yerine getirecektir.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Operatör,</w:t>
      </w:r>
      <w:r w:rsidR="009136DF" w:rsidRPr="00507B95">
        <w:rPr>
          <w:rStyle w:val="FontStyle322"/>
          <w:rFonts w:ascii="Calibri" w:hAnsi="Calibri"/>
          <w:sz w:val="20"/>
          <w:szCs w:val="24"/>
        </w:rPr>
        <w:t xml:space="preserve"> </w:t>
      </w:r>
      <w:r w:rsidRPr="00507B95">
        <w:rPr>
          <w:rStyle w:val="FontStyle322"/>
          <w:rFonts w:ascii="Calibri" w:hAnsi="Calibri"/>
          <w:sz w:val="20"/>
          <w:szCs w:val="24"/>
        </w:rPr>
        <w:t>vinç kancala</w:t>
      </w:r>
      <w:r w:rsidR="009136DF" w:rsidRPr="00507B95">
        <w:rPr>
          <w:rStyle w:val="FontStyle322"/>
          <w:rFonts w:ascii="Calibri" w:hAnsi="Calibri"/>
          <w:sz w:val="20"/>
          <w:szCs w:val="24"/>
        </w:rPr>
        <w:t xml:space="preserve">rında asıllı yük olduğu sürece </w:t>
      </w:r>
      <w:r w:rsidRPr="00507B95">
        <w:rPr>
          <w:rStyle w:val="FontStyle322"/>
          <w:rFonts w:ascii="Calibri" w:hAnsi="Calibri"/>
          <w:sz w:val="20"/>
          <w:szCs w:val="24"/>
        </w:rPr>
        <w:t xml:space="preserve">vincin başından </w:t>
      </w:r>
      <w:r w:rsidR="009136DF" w:rsidRPr="00507B95">
        <w:rPr>
          <w:rStyle w:val="FontStyle322"/>
          <w:rFonts w:ascii="Calibri" w:hAnsi="Calibri"/>
          <w:sz w:val="20"/>
          <w:szCs w:val="24"/>
        </w:rPr>
        <w:t>ayrılmayacaktır.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Malzemenin kaldı</w:t>
      </w:r>
      <w:r w:rsidR="009136DF" w:rsidRPr="00507B95">
        <w:rPr>
          <w:rStyle w:val="FontStyle322"/>
          <w:rFonts w:ascii="Calibri" w:hAnsi="Calibri"/>
          <w:sz w:val="20"/>
          <w:szCs w:val="24"/>
        </w:rPr>
        <w:t>rı</w:t>
      </w:r>
      <w:r w:rsidRPr="00507B95">
        <w:rPr>
          <w:rStyle w:val="FontStyle322"/>
          <w:rFonts w:ascii="Calibri" w:hAnsi="Calibri"/>
          <w:sz w:val="20"/>
          <w:szCs w:val="24"/>
        </w:rPr>
        <w:t>lması ve taşınması esnasında operatör gözünü kancadan ve yükten ayırmayacaktır.</w:t>
      </w:r>
      <w:r w:rsidR="009136DF" w:rsidRPr="00507B95">
        <w:rPr>
          <w:rStyle w:val="FontStyle322"/>
          <w:rFonts w:ascii="Calibri" w:hAnsi="Calibri"/>
          <w:sz w:val="20"/>
          <w:szCs w:val="24"/>
        </w:rPr>
        <w:t xml:space="preserve"> </w:t>
      </w:r>
      <w:r w:rsidRPr="00507B95">
        <w:rPr>
          <w:rStyle w:val="FontStyle322"/>
          <w:rFonts w:ascii="Calibri" w:hAnsi="Calibri"/>
          <w:sz w:val="20"/>
          <w:szCs w:val="24"/>
        </w:rPr>
        <w:t>Yük</w:t>
      </w:r>
      <w:r w:rsidR="009136DF" w:rsidRPr="00507B95">
        <w:rPr>
          <w:rStyle w:val="FontStyle322"/>
          <w:rFonts w:ascii="Calibri" w:hAnsi="Calibri"/>
          <w:sz w:val="20"/>
          <w:szCs w:val="24"/>
        </w:rPr>
        <w:t xml:space="preserve"> </w:t>
      </w:r>
      <w:r w:rsidRPr="00507B95">
        <w:rPr>
          <w:rStyle w:val="FontStyle322"/>
          <w:rFonts w:ascii="Calibri" w:hAnsi="Calibri"/>
          <w:sz w:val="20"/>
          <w:szCs w:val="24"/>
        </w:rPr>
        <w:t>belli olan alt v</w:t>
      </w:r>
      <w:r w:rsidR="009136DF" w:rsidRPr="00507B95">
        <w:rPr>
          <w:rStyle w:val="FontStyle322"/>
          <w:rFonts w:ascii="Calibri" w:hAnsi="Calibri"/>
          <w:sz w:val="20"/>
          <w:szCs w:val="24"/>
        </w:rPr>
        <w:t>e</w:t>
      </w:r>
      <w:r w:rsidRPr="00507B95">
        <w:rPr>
          <w:rStyle w:val="FontStyle322"/>
          <w:rFonts w:ascii="Calibri" w:hAnsi="Calibri"/>
          <w:sz w:val="20"/>
          <w:szCs w:val="24"/>
        </w:rPr>
        <w:t xml:space="preserve"> üst seviyeler arasında kald</w:t>
      </w:r>
      <w:r w:rsidR="009136DF" w:rsidRPr="00507B95">
        <w:rPr>
          <w:rStyle w:val="FontStyle322"/>
          <w:rFonts w:ascii="Calibri" w:hAnsi="Calibri"/>
          <w:sz w:val="20"/>
          <w:szCs w:val="24"/>
        </w:rPr>
        <w:t>ırılıp</w:t>
      </w:r>
      <w:r w:rsidRPr="00507B95">
        <w:rPr>
          <w:rStyle w:val="FontStyle322"/>
          <w:rFonts w:ascii="Calibri" w:hAnsi="Calibri"/>
          <w:sz w:val="20"/>
          <w:szCs w:val="24"/>
        </w:rPr>
        <w:t xml:space="preserve"> indirilecektir.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Operatör yükün kancaya bağlantısının emniyetli olup olmadığını kontrol ed</w:t>
      </w:r>
      <w:r w:rsidR="009136DF" w:rsidRPr="00507B95">
        <w:rPr>
          <w:rStyle w:val="FontStyle322"/>
          <w:rFonts w:ascii="Calibri" w:hAnsi="Calibri"/>
          <w:sz w:val="20"/>
          <w:szCs w:val="24"/>
        </w:rPr>
        <w:t>e</w:t>
      </w:r>
      <w:r w:rsidRPr="00507B95">
        <w:rPr>
          <w:rStyle w:val="FontStyle322"/>
          <w:rFonts w:ascii="Calibri" w:hAnsi="Calibri"/>
          <w:sz w:val="20"/>
          <w:szCs w:val="24"/>
        </w:rPr>
        <w:t>c</w:t>
      </w:r>
      <w:r w:rsidR="009136DF" w:rsidRPr="00507B95">
        <w:rPr>
          <w:rStyle w:val="FontStyle322"/>
          <w:rFonts w:ascii="Calibri" w:hAnsi="Calibri"/>
          <w:sz w:val="20"/>
          <w:szCs w:val="24"/>
        </w:rPr>
        <w:t>ek, bağlantı e</w:t>
      </w:r>
      <w:r w:rsidRPr="00507B95">
        <w:rPr>
          <w:rStyle w:val="FontStyle322"/>
          <w:rFonts w:ascii="Calibri" w:hAnsi="Calibri"/>
          <w:sz w:val="20"/>
          <w:szCs w:val="24"/>
        </w:rPr>
        <w:t>mniyetsiz ise yükü kaldırmayacak ve yükü bağlayanları ikaz edecektir.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Vinç Operatörü çalışanların üzerinden hiçbir şekilde yük geçi</w:t>
      </w:r>
      <w:r w:rsidR="006A47E8" w:rsidRPr="00507B95">
        <w:rPr>
          <w:rStyle w:val="FontStyle322"/>
          <w:rFonts w:ascii="Calibri" w:hAnsi="Calibri"/>
          <w:sz w:val="20"/>
          <w:szCs w:val="24"/>
        </w:rPr>
        <w:t>r</w:t>
      </w:r>
      <w:r w:rsidRPr="00507B95">
        <w:rPr>
          <w:rStyle w:val="FontStyle322"/>
          <w:rFonts w:ascii="Calibri" w:hAnsi="Calibri"/>
          <w:sz w:val="20"/>
          <w:szCs w:val="24"/>
        </w:rPr>
        <w:t>meyecek</w:t>
      </w:r>
      <w:r w:rsidR="006A47E8" w:rsidRPr="00507B95">
        <w:rPr>
          <w:rStyle w:val="FontStyle322"/>
          <w:rFonts w:ascii="Calibri" w:hAnsi="Calibri"/>
          <w:sz w:val="20"/>
          <w:szCs w:val="24"/>
        </w:rPr>
        <w:t xml:space="preserve">tir. Böyle bir zorunluluk varsa, </w:t>
      </w:r>
      <w:r w:rsidRPr="00507B95">
        <w:rPr>
          <w:rStyle w:val="FontStyle322"/>
          <w:rFonts w:ascii="Calibri" w:hAnsi="Calibri"/>
          <w:sz w:val="20"/>
          <w:szCs w:val="24"/>
        </w:rPr>
        <w:t>aşağıda çalışanlar sesli ikaz ile uyarılacak ve tehlikeli bölgeden çekilmeleri sağlanacaktır.</w:t>
      </w:r>
      <w:r w:rsidR="00C42922" w:rsidRPr="00507B95">
        <w:rPr>
          <w:rStyle w:val="FontStyle322"/>
          <w:rFonts w:ascii="Calibri" w:hAnsi="Calibri"/>
          <w:sz w:val="20"/>
          <w:szCs w:val="24"/>
        </w:rPr>
        <w:t xml:space="preserve"> </w:t>
      </w:r>
      <w:r w:rsidRPr="00507B95">
        <w:rPr>
          <w:rStyle w:val="FontStyle322"/>
          <w:rFonts w:ascii="Calibri" w:hAnsi="Calibri"/>
          <w:sz w:val="20"/>
          <w:szCs w:val="24"/>
        </w:rPr>
        <w:t xml:space="preserve">İşyerinde çalışanlar </w:t>
      </w:r>
      <w:r w:rsidR="00C42922" w:rsidRPr="00507B95">
        <w:rPr>
          <w:rStyle w:val="FontStyle322"/>
          <w:rFonts w:ascii="Calibri" w:hAnsi="Calibri"/>
          <w:sz w:val="20"/>
          <w:szCs w:val="24"/>
        </w:rPr>
        <w:t xml:space="preserve">ise, </w:t>
      </w:r>
      <w:r w:rsidRPr="00507B95">
        <w:rPr>
          <w:rStyle w:val="FontStyle322"/>
          <w:rFonts w:ascii="Calibri" w:hAnsi="Calibri"/>
          <w:sz w:val="20"/>
          <w:szCs w:val="24"/>
        </w:rPr>
        <w:t>vinç hareket sahasından geçerken üst tara</w:t>
      </w:r>
      <w:r w:rsidR="00C42922" w:rsidRPr="00507B95">
        <w:rPr>
          <w:rStyle w:val="FontStyle322"/>
          <w:rFonts w:ascii="Calibri" w:hAnsi="Calibri"/>
          <w:sz w:val="20"/>
          <w:szCs w:val="24"/>
        </w:rPr>
        <w:t xml:space="preserve">fı kontrol edecekler ve </w:t>
      </w:r>
      <w:r w:rsidRPr="00507B95">
        <w:rPr>
          <w:rStyle w:val="FontStyle322"/>
          <w:rFonts w:ascii="Calibri" w:hAnsi="Calibri"/>
          <w:sz w:val="20"/>
          <w:szCs w:val="24"/>
        </w:rPr>
        <w:t>taşınmakta olan yüklerin altına girmeyeceklerdir.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Yükün sallanmaması ve dengeli bir şekilde kaldırılması için yükün ağırlık merkezi kanca izdüşümünde olacak şekilde yük kancaya bağlanacak</w:t>
      </w:r>
      <w:r w:rsidR="00E5638B" w:rsidRPr="00507B95">
        <w:rPr>
          <w:rStyle w:val="FontStyle322"/>
          <w:rFonts w:ascii="Calibri" w:hAnsi="Calibri"/>
          <w:sz w:val="20"/>
          <w:szCs w:val="24"/>
        </w:rPr>
        <w:t>tı</w:t>
      </w:r>
      <w:r w:rsidRPr="00507B95">
        <w:rPr>
          <w:rStyle w:val="FontStyle322"/>
          <w:rFonts w:ascii="Calibri" w:hAnsi="Calibri"/>
          <w:sz w:val="20"/>
          <w:szCs w:val="24"/>
        </w:rPr>
        <w:t>r.</w:t>
      </w:r>
      <w:r w:rsidR="00E5638B" w:rsidRPr="00507B95">
        <w:rPr>
          <w:rStyle w:val="FontStyle322"/>
          <w:rFonts w:ascii="Calibri" w:hAnsi="Calibri"/>
          <w:sz w:val="20"/>
          <w:szCs w:val="24"/>
        </w:rPr>
        <w:t xml:space="preserve"> </w:t>
      </w:r>
      <w:r w:rsidRPr="00507B95">
        <w:rPr>
          <w:rStyle w:val="FontStyle322"/>
          <w:rFonts w:ascii="Calibri" w:hAnsi="Calibri"/>
          <w:sz w:val="20"/>
          <w:szCs w:val="24"/>
        </w:rPr>
        <w:t>Ay</w:t>
      </w:r>
      <w:r w:rsidR="00E5638B" w:rsidRPr="00507B95">
        <w:rPr>
          <w:rStyle w:val="FontStyle322"/>
          <w:rFonts w:ascii="Calibri" w:hAnsi="Calibri"/>
          <w:sz w:val="20"/>
          <w:szCs w:val="24"/>
        </w:rPr>
        <w:t>rı</w:t>
      </w:r>
      <w:r w:rsidRPr="00507B95">
        <w:rPr>
          <w:rStyle w:val="FontStyle322"/>
          <w:rFonts w:ascii="Calibri" w:hAnsi="Calibri"/>
          <w:sz w:val="20"/>
          <w:szCs w:val="24"/>
        </w:rPr>
        <w:t>ca sapan boşluğu ortadan kalkıncaya kadar yük "yavaş yavaş" kaldı</w:t>
      </w:r>
      <w:r w:rsidR="00E5638B" w:rsidRPr="00507B95">
        <w:rPr>
          <w:rStyle w:val="FontStyle322"/>
          <w:rFonts w:ascii="Calibri" w:hAnsi="Calibri"/>
          <w:sz w:val="20"/>
          <w:szCs w:val="24"/>
        </w:rPr>
        <w:t>rı</w:t>
      </w:r>
      <w:r w:rsidRPr="00507B95">
        <w:rPr>
          <w:rStyle w:val="FontStyle322"/>
          <w:rFonts w:ascii="Calibri" w:hAnsi="Calibri"/>
          <w:sz w:val="20"/>
          <w:szCs w:val="24"/>
        </w:rPr>
        <w:t>lacaktır.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Vinç operatörü ve kaldırma işine nezaret eden yetkili şahıs vincin her pozisyonundaki kaldırma kapasitesini ve ay</w:t>
      </w:r>
      <w:r w:rsidR="00E5638B" w:rsidRPr="00507B95">
        <w:rPr>
          <w:rStyle w:val="FontStyle322"/>
          <w:rFonts w:ascii="Calibri" w:hAnsi="Calibri"/>
          <w:sz w:val="20"/>
          <w:szCs w:val="24"/>
        </w:rPr>
        <w:t>rı</w:t>
      </w:r>
      <w:r w:rsidRPr="00507B95">
        <w:rPr>
          <w:rStyle w:val="FontStyle322"/>
          <w:rFonts w:ascii="Calibri" w:hAnsi="Calibri"/>
          <w:sz w:val="20"/>
          <w:szCs w:val="24"/>
        </w:rPr>
        <w:t>ca kaldır</w:t>
      </w:r>
      <w:r w:rsidR="00E5638B" w:rsidRPr="00507B95">
        <w:rPr>
          <w:rStyle w:val="FontStyle322"/>
          <w:rFonts w:ascii="Calibri" w:hAnsi="Calibri"/>
          <w:sz w:val="20"/>
          <w:szCs w:val="24"/>
        </w:rPr>
        <w:t>ılacak</w:t>
      </w:r>
      <w:r w:rsidRPr="00507B95">
        <w:rPr>
          <w:rStyle w:val="FontStyle322"/>
          <w:rFonts w:ascii="Calibri" w:hAnsi="Calibri"/>
          <w:sz w:val="20"/>
          <w:szCs w:val="24"/>
        </w:rPr>
        <w:t xml:space="preserve"> yükün toplam ağırlığı</w:t>
      </w:r>
      <w:r w:rsidR="00E5638B" w:rsidRPr="00507B95">
        <w:rPr>
          <w:rStyle w:val="FontStyle322"/>
          <w:rFonts w:ascii="Calibri" w:hAnsi="Calibri"/>
          <w:sz w:val="20"/>
          <w:szCs w:val="24"/>
        </w:rPr>
        <w:t>nı</w:t>
      </w:r>
      <w:r w:rsidRPr="00507B95">
        <w:rPr>
          <w:rStyle w:val="FontStyle322"/>
          <w:rFonts w:ascii="Calibri" w:hAnsi="Calibri"/>
          <w:sz w:val="20"/>
          <w:szCs w:val="24"/>
        </w:rPr>
        <w:t xml:space="preserve"> iyi bir şekilde bilecektir. Kaldırma araçla</w:t>
      </w:r>
      <w:r w:rsidR="00E5638B" w:rsidRPr="00507B95">
        <w:rPr>
          <w:rStyle w:val="FontStyle322"/>
          <w:rFonts w:ascii="Calibri" w:hAnsi="Calibri"/>
          <w:sz w:val="20"/>
          <w:szCs w:val="24"/>
        </w:rPr>
        <w:t>rı</w:t>
      </w:r>
      <w:r w:rsidRPr="00507B95">
        <w:rPr>
          <w:rStyle w:val="FontStyle322"/>
          <w:rFonts w:ascii="Calibri" w:hAnsi="Calibri"/>
          <w:sz w:val="20"/>
          <w:szCs w:val="24"/>
        </w:rPr>
        <w:t xml:space="preserve"> kesinlikle kaldırma kapasiteleri üzerinde kullanılmayacaktır. Kaldı</w:t>
      </w:r>
      <w:r w:rsidR="00E5638B" w:rsidRPr="00507B95">
        <w:rPr>
          <w:rStyle w:val="FontStyle322"/>
          <w:rFonts w:ascii="Calibri" w:hAnsi="Calibri"/>
          <w:sz w:val="20"/>
          <w:szCs w:val="24"/>
        </w:rPr>
        <w:t>rı</w:t>
      </w:r>
      <w:r w:rsidRPr="00507B95">
        <w:rPr>
          <w:rStyle w:val="FontStyle322"/>
          <w:rFonts w:ascii="Calibri" w:hAnsi="Calibri"/>
          <w:sz w:val="20"/>
          <w:szCs w:val="24"/>
        </w:rPr>
        <w:t>lacak malzemenin ağırlığına ay</w:t>
      </w:r>
      <w:r w:rsidR="00E5638B" w:rsidRPr="00507B95">
        <w:rPr>
          <w:rStyle w:val="FontStyle322"/>
          <w:rFonts w:ascii="Calibri" w:hAnsi="Calibri"/>
          <w:sz w:val="20"/>
          <w:szCs w:val="24"/>
        </w:rPr>
        <w:t>rı</w:t>
      </w:r>
      <w:r w:rsidRPr="00507B95">
        <w:rPr>
          <w:rStyle w:val="FontStyle322"/>
          <w:rFonts w:ascii="Calibri" w:hAnsi="Calibri"/>
          <w:sz w:val="20"/>
          <w:szCs w:val="24"/>
        </w:rPr>
        <w:t>ca kanca b</w:t>
      </w:r>
      <w:r w:rsidR="00E5638B" w:rsidRPr="00507B95">
        <w:rPr>
          <w:rStyle w:val="FontStyle322"/>
          <w:rFonts w:ascii="Calibri" w:hAnsi="Calibri"/>
          <w:sz w:val="20"/>
          <w:szCs w:val="24"/>
        </w:rPr>
        <w:t>l</w:t>
      </w:r>
      <w:r w:rsidRPr="00507B95">
        <w:rPr>
          <w:rStyle w:val="FontStyle322"/>
          <w:rFonts w:ascii="Calibri" w:hAnsi="Calibri"/>
          <w:sz w:val="20"/>
          <w:szCs w:val="24"/>
        </w:rPr>
        <w:t>okla</w:t>
      </w:r>
      <w:r w:rsidR="00E5638B" w:rsidRPr="00507B95">
        <w:rPr>
          <w:rStyle w:val="FontStyle322"/>
          <w:rFonts w:ascii="Calibri" w:hAnsi="Calibri"/>
          <w:sz w:val="20"/>
          <w:szCs w:val="24"/>
        </w:rPr>
        <w:t>rı</w:t>
      </w:r>
      <w:r w:rsidRPr="00507B95">
        <w:rPr>
          <w:rStyle w:val="FontStyle322"/>
          <w:rFonts w:ascii="Calibri" w:hAnsi="Calibri"/>
          <w:sz w:val="20"/>
          <w:szCs w:val="24"/>
        </w:rPr>
        <w:t>, kaldırma esnasında kullanılan çe</w:t>
      </w:r>
      <w:r w:rsidR="00E5638B" w:rsidRPr="00507B95">
        <w:rPr>
          <w:rStyle w:val="FontStyle322"/>
          <w:rFonts w:ascii="Calibri" w:hAnsi="Calibri"/>
          <w:sz w:val="20"/>
          <w:szCs w:val="24"/>
        </w:rPr>
        <w:t>l</w:t>
      </w:r>
      <w:r w:rsidRPr="00507B95">
        <w:rPr>
          <w:rStyle w:val="FontStyle322"/>
          <w:rFonts w:ascii="Calibri" w:hAnsi="Calibri"/>
          <w:sz w:val="20"/>
          <w:szCs w:val="24"/>
        </w:rPr>
        <w:t>ik sapan v</w:t>
      </w:r>
      <w:r w:rsidR="00E5638B" w:rsidRPr="00507B95">
        <w:rPr>
          <w:rStyle w:val="FontStyle322"/>
          <w:rFonts w:ascii="Calibri" w:hAnsi="Calibri"/>
          <w:sz w:val="20"/>
          <w:szCs w:val="24"/>
        </w:rPr>
        <w:t>e</w:t>
      </w:r>
      <w:r w:rsidRPr="00507B95">
        <w:rPr>
          <w:rStyle w:val="FontStyle322"/>
          <w:rFonts w:ascii="Calibri" w:hAnsi="Calibri"/>
          <w:sz w:val="20"/>
          <w:szCs w:val="24"/>
        </w:rPr>
        <w:t xml:space="preserve"> zincirler v</w:t>
      </w:r>
      <w:r w:rsidR="00E5638B" w:rsidRPr="00507B95">
        <w:rPr>
          <w:rStyle w:val="FontStyle322"/>
          <w:rFonts w:ascii="Calibri" w:hAnsi="Calibri"/>
          <w:sz w:val="20"/>
          <w:szCs w:val="24"/>
        </w:rPr>
        <w:t>e</w:t>
      </w:r>
      <w:r w:rsidRPr="00507B95">
        <w:rPr>
          <w:rStyle w:val="FontStyle322"/>
          <w:rFonts w:ascii="Calibri" w:hAnsi="Calibri"/>
          <w:sz w:val="20"/>
          <w:szCs w:val="24"/>
        </w:rPr>
        <w:t xml:space="preserve"> eğer varsa çeşitli kaldı</w:t>
      </w:r>
      <w:r w:rsidR="00E5638B" w:rsidRPr="00507B95">
        <w:rPr>
          <w:rStyle w:val="FontStyle322"/>
          <w:rFonts w:ascii="Calibri" w:hAnsi="Calibri"/>
          <w:sz w:val="20"/>
          <w:szCs w:val="24"/>
        </w:rPr>
        <w:t>rma aparatlarının</w:t>
      </w:r>
      <w:r w:rsidRPr="00507B95">
        <w:rPr>
          <w:rStyle w:val="FontStyle322"/>
          <w:rFonts w:ascii="Calibri" w:hAnsi="Calibri"/>
          <w:sz w:val="20"/>
          <w:szCs w:val="24"/>
        </w:rPr>
        <w:t xml:space="preserve"> ağırlık</w:t>
      </w:r>
      <w:r w:rsidR="00E5638B" w:rsidRPr="00507B95">
        <w:rPr>
          <w:rStyle w:val="FontStyle322"/>
          <w:rFonts w:ascii="Calibri" w:hAnsi="Calibri"/>
          <w:sz w:val="20"/>
          <w:szCs w:val="24"/>
        </w:rPr>
        <w:t>ları</w:t>
      </w:r>
      <w:r w:rsidRPr="00507B95">
        <w:rPr>
          <w:rStyle w:val="FontStyle322"/>
          <w:rFonts w:ascii="Calibri" w:hAnsi="Calibri"/>
          <w:sz w:val="20"/>
          <w:szCs w:val="24"/>
        </w:rPr>
        <w:t xml:space="preserve"> da ilave edilecektir.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Malzeme taş</w:t>
      </w:r>
      <w:r w:rsidR="00AB2421" w:rsidRPr="00507B95">
        <w:rPr>
          <w:rStyle w:val="FontStyle322"/>
          <w:rFonts w:ascii="Calibri" w:hAnsi="Calibri"/>
          <w:sz w:val="20"/>
          <w:szCs w:val="24"/>
        </w:rPr>
        <w:t>ınan</w:t>
      </w:r>
      <w:r w:rsidRPr="00507B95">
        <w:rPr>
          <w:rStyle w:val="FontStyle322"/>
          <w:rFonts w:ascii="Calibri" w:hAnsi="Calibri"/>
          <w:sz w:val="20"/>
          <w:szCs w:val="24"/>
        </w:rPr>
        <w:t xml:space="preserve"> ve ka</w:t>
      </w:r>
      <w:r w:rsidR="00AB2421" w:rsidRPr="00507B95">
        <w:rPr>
          <w:rStyle w:val="FontStyle322"/>
          <w:rFonts w:ascii="Calibri" w:hAnsi="Calibri"/>
          <w:sz w:val="20"/>
          <w:szCs w:val="24"/>
        </w:rPr>
        <w:t>ldırılan</w:t>
      </w:r>
      <w:r w:rsidRPr="00507B95">
        <w:rPr>
          <w:rStyle w:val="FontStyle322"/>
          <w:rFonts w:ascii="Calibri" w:hAnsi="Calibri"/>
          <w:sz w:val="20"/>
          <w:szCs w:val="24"/>
        </w:rPr>
        <w:t xml:space="preserve"> vinçlerle kesinlikle insan taşınmayacaktır. Kaldırılmakta olan yüklerin üzerine binilerek veya boştaki kancaya veya halatlara tutunarak insan taşınması yasaktır.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İşaretçi vinç operatörü tara</w:t>
      </w:r>
      <w:r w:rsidR="00AB2421" w:rsidRPr="00507B95">
        <w:rPr>
          <w:rStyle w:val="FontStyle322"/>
          <w:rFonts w:ascii="Calibri" w:hAnsi="Calibri"/>
          <w:sz w:val="20"/>
          <w:szCs w:val="24"/>
        </w:rPr>
        <w:t>f</w:t>
      </w:r>
      <w:r w:rsidRPr="00507B95">
        <w:rPr>
          <w:rStyle w:val="FontStyle322"/>
          <w:rFonts w:ascii="Calibri" w:hAnsi="Calibri"/>
          <w:sz w:val="20"/>
          <w:szCs w:val="24"/>
        </w:rPr>
        <w:t xml:space="preserve">ından kolayca görülebilecek </w:t>
      </w:r>
      <w:r w:rsidR="00AB2421" w:rsidRPr="00507B95">
        <w:rPr>
          <w:rStyle w:val="FontStyle322"/>
          <w:rFonts w:ascii="Calibri" w:hAnsi="Calibri"/>
          <w:sz w:val="20"/>
          <w:szCs w:val="24"/>
        </w:rPr>
        <w:t xml:space="preserve">bir </w:t>
      </w:r>
      <w:r w:rsidRPr="00507B95">
        <w:rPr>
          <w:rStyle w:val="FontStyle322"/>
          <w:rFonts w:ascii="Calibri" w:hAnsi="Calibri"/>
          <w:sz w:val="20"/>
          <w:szCs w:val="24"/>
        </w:rPr>
        <w:t>yerde duracaktır. Eğer operatör ile işaretçi birbirlerini göremiyorlarsa, hem bu işaretçiyi ve hem de operatörü görebilen ikinci bir işaretçi kullanılacak veya haberleşme telsiz ile yapılacaktır.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İşaretçi yetkisiz şahısların çalışma sahasına girmemesi</w:t>
      </w:r>
      <w:r w:rsidR="00AB2421" w:rsidRPr="00507B95">
        <w:rPr>
          <w:rStyle w:val="FontStyle322"/>
          <w:rFonts w:ascii="Calibri" w:hAnsi="Calibri"/>
          <w:sz w:val="20"/>
          <w:szCs w:val="24"/>
        </w:rPr>
        <w:t>ni</w:t>
      </w:r>
      <w:r w:rsidRPr="00507B95">
        <w:rPr>
          <w:rStyle w:val="FontStyle322"/>
          <w:rFonts w:ascii="Calibri" w:hAnsi="Calibri"/>
          <w:sz w:val="20"/>
          <w:szCs w:val="24"/>
        </w:rPr>
        <w:t xml:space="preserve"> ve yüklerin çalışanla</w:t>
      </w:r>
      <w:r w:rsidR="00AB2421" w:rsidRPr="00507B95">
        <w:rPr>
          <w:rStyle w:val="FontStyle322"/>
          <w:rFonts w:ascii="Calibri" w:hAnsi="Calibri"/>
          <w:sz w:val="20"/>
          <w:szCs w:val="24"/>
        </w:rPr>
        <w:t>rı</w:t>
      </w:r>
      <w:r w:rsidRPr="00507B95">
        <w:rPr>
          <w:rStyle w:val="FontStyle322"/>
          <w:rFonts w:ascii="Calibri" w:hAnsi="Calibri"/>
          <w:sz w:val="20"/>
          <w:szCs w:val="24"/>
        </w:rPr>
        <w:t>n üzerinden geçirilmemesini temin etmekle yükümlüdür.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Her türlü kaldırma aracının kancasında, yükün kancadan kurtulmasını engelleyecek uygun bir emniyet mandalı bulunacaktır. Bu emniyet mandallan bozulmayacaktır.</w:t>
      </w:r>
    </w:p>
    <w:p w:rsidR="00270E3E" w:rsidRPr="00507B95" w:rsidRDefault="00270E3E" w:rsidP="00D87C8E">
      <w:pPr>
        <w:pStyle w:val="Style4"/>
        <w:widowControl/>
        <w:spacing w:line="240" w:lineRule="auto"/>
        <w:rPr>
          <w:rStyle w:val="FontStyle322"/>
          <w:rFonts w:ascii="Calibri" w:hAnsi="Calibri"/>
          <w:sz w:val="20"/>
          <w:szCs w:val="24"/>
        </w:rPr>
      </w:pPr>
      <w:r w:rsidRPr="00507B95">
        <w:rPr>
          <w:rStyle w:val="FontStyle322"/>
          <w:rFonts w:ascii="Calibri" w:hAnsi="Calibri"/>
          <w:sz w:val="20"/>
          <w:szCs w:val="24"/>
        </w:rPr>
        <w:t>Çift sapanla kaldırma işlemi esnasında, yan sapan kolla</w:t>
      </w:r>
      <w:r w:rsidR="00AB2421" w:rsidRPr="00507B95">
        <w:rPr>
          <w:rStyle w:val="FontStyle322"/>
          <w:rFonts w:ascii="Calibri" w:hAnsi="Calibri"/>
          <w:sz w:val="20"/>
          <w:szCs w:val="24"/>
        </w:rPr>
        <w:t>rı</w:t>
      </w:r>
      <w:r w:rsidRPr="00507B95">
        <w:rPr>
          <w:rStyle w:val="FontStyle322"/>
          <w:rFonts w:ascii="Calibri" w:hAnsi="Calibri"/>
          <w:sz w:val="20"/>
          <w:szCs w:val="24"/>
        </w:rPr>
        <w:t>na fazla yük binmemesi için sapan açısı (sapanın düşeyle yaptığı açı) 45 dereceden (yani eşit kollu iki sapanın tepede yaptığı açı 90 dereceden) fazla olmayacaktır. Bu açının büyümesi, yani sapan kolla</w:t>
      </w:r>
      <w:r w:rsidR="00AB2421" w:rsidRPr="00507B95">
        <w:rPr>
          <w:rStyle w:val="FontStyle322"/>
          <w:rFonts w:ascii="Calibri" w:hAnsi="Calibri"/>
          <w:sz w:val="20"/>
          <w:szCs w:val="24"/>
        </w:rPr>
        <w:t>rı</w:t>
      </w:r>
      <w:r w:rsidRPr="00507B95">
        <w:rPr>
          <w:rStyle w:val="FontStyle322"/>
          <w:rFonts w:ascii="Calibri" w:hAnsi="Calibri"/>
          <w:sz w:val="20"/>
          <w:szCs w:val="24"/>
        </w:rPr>
        <w:t>nın kısalması halinde, sapan kolla</w:t>
      </w:r>
      <w:r w:rsidR="00AB2421" w:rsidRPr="00507B95">
        <w:rPr>
          <w:rStyle w:val="FontStyle322"/>
          <w:rFonts w:ascii="Calibri" w:hAnsi="Calibri"/>
          <w:sz w:val="20"/>
          <w:szCs w:val="24"/>
        </w:rPr>
        <w:t>rına</w:t>
      </w:r>
      <w:r w:rsidRPr="00507B95">
        <w:rPr>
          <w:rStyle w:val="FontStyle322"/>
          <w:rFonts w:ascii="Calibri" w:hAnsi="Calibri"/>
          <w:sz w:val="20"/>
          <w:szCs w:val="24"/>
        </w:rPr>
        <w:t>, kaldı</w:t>
      </w:r>
      <w:r w:rsidR="00AB2421" w:rsidRPr="00507B95">
        <w:rPr>
          <w:rStyle w:val="FontStyle322"/>
          <w:rFonts w:ascii="Calibri" w:hAnsi="Calibri"/>
          <w:sz w:val="20"/>
          <w:szCs w:val="24"/>
        </w:rPr>
        <w:t>rı</w:t>
      </w:r>
      <w:r w:rsidRPr="00507B95">
        <w:rPr>
          <w:rStyle w:val="FontStyle322"/>
          <w:rFonts w:ascii="Calibri" w:hAnsi="Calibri"/>
          <w:sz w:val="20"/>
          <w:szCs w:val="24"/>
        </w:rPr>
        <w:t xml:space="preserve">lmakta olan </w:t>
      </w:r>
      <w:r w:rsidRPr="00507B95">
        <w:rPr>
          <w:rStyle w:val="FontStyle322"/>
          <w:rFonts w:ascii="Calibri" w:hAnsi="Calibri"/>
          <w:sz w:val="20"/>
          <w:szCs w:val="24"/>
        </w:rPr>
        <w:lastRenderedPageBreak/>
        <w:t>yükün ağırlığından daha fazla bir yük binecek v</w:t>
      </w:r>
      <w:r w:rsidR="00AB2421" w:rsidRPr="00507B95">
        <w:rPr>
          <w:rStyle w:val="FontStyle322"/>
          <w:rFonts w:ascii="Calibri" w:hAnsi="Calibri"/>
          <w:sz w:val="20"/>
          <w:szCs w:val="24"/>
        </w:rPr>
        <w:t>e</w:t>
      </w:r>
      <w:r w:rsidRPr="00507B95">
        <w:rPr>
          <w:rStyle w:val="FontStyle322"/>
          <w:rFonts w:ascii="Calibri" w:hAnsi="Calibri"/>
          <w:sz w:val="20"/>
          <w:szCs w:val="24"/>
        </w:rPr>
        <w:t xml:space="preserve"> bu durum sapan kolla</w:t>
      </w:r>
      <w:r w:rsidR="00AB2421" w:rsidRPr="00507B95">
        <w:rPr>
          <w:rStyle w:val="FontStyle322"/>
          <w:rFonts w:ascii="Calibri" w:hAnsi="Calibri"/>
          <w:sz w:val="20"/>
          <w:szCs w:val="24"/>
        </w:rPr>
        <w:t>rı</w:t>
      </w:r>
      <w:r w:rsidRPr="00507B95">
        <w:rPr>
          <w:rStyle w:val="FontStyle322"/>
          <w:rFonts w:ascii="Calibri" w:hAnsi="Calibri"/>
          <w:sz w:val="20"/>
          <w:szCs w:val="24"/>
        </w:rPr>
        <w:t xml:space="preserve">nın </w:t>
      </w:r>
      <w:r w:rsidR="00AB2421" w:rsidRPr="00507B95">
        <w:rPr>
          <w:rStyle w:val="FontStyle322"/>
          <w:rFonts w:ascii="Calibri" w:hAnsi="Calibri"/>
          <w:sz w:val="20"/>
          <w:szCs w:val="24"/>
        </w:rPr>
        <w:t>h</w:t>
      </w:r>
      <w:r w:rsidRPr="00507B95">
        <w:rPr>
          <w:rStyle w:val="FontStyle322"/>
          <w:rFonts w:ascii="Calibri" w:hAnsi="Calibri"/>
          <w:sz w:val="20"/>
          <w:szCs w:val="24"/>
        </w:rPr>
        <w:t>asar</w:t>
      </w:r>
      <w:r w:rsidR="00AB2421" w:rsidRPr="00507B95">
        <w:rPr>
          <w:rStyle w:val="FontStyle322"/>
          <w:rFonts w:ascii="Calibri" w:hAnsi="Calibri"/>
          <w:sz w:val="20"/>
          <w:szCs w:val="24"/>
        </w:rPr>
        <w:t xml:space="preserve"> görmesine</w:t>
      </w:r>
      <w:r w:rsidRPr="00507B95">
        <w:rPr>
          <w:rStyle w:val="FontStyle322"/>
          <w:rFonts w:ascii="Calibri" w:hAnsi="Calibri"/>
          <w:sz w:val="20"/>
          <w:szCs w:val="24"/>
        </w:rPr>
        <w:t xml:space="preserve"> ve bekli</w:t>
      </w:r>
      <w:r w:rsidR="00AB2421" w:rsidRPr="00507B95">
        <w:rPr>
          <w:rStyle w:val="FontStyle322"/>
          <w:rFonts w:ascii="Calibri" w:hAnsi="Calibri"/>
          <w:sz w:val="20"/>
          <w:szCs w:val="24"/>
        </w:rPr>
        <w:t xml:space="preserve"> </w:t>
      </w:r>
      <w:r w:rsidRPr="00507B95">
        <w:rPr>
          <w:rStyle w:val="FontStyle322"/>
          <w:rFonts w:ascii="Calibri" w:hAnsi="Calibri"/>
          <w:sz w:val="20"/>
          <w:szCs w:val="24"/>
        </w:rPr>
        <w:t>de kopmasına neden olabilecektir.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Her tip çelik halatlar, bir kordonunun kopmuş olması, bükülmeler ve ezilmeler dış tabakanın gevşemesi, pas çentikleri, katlanma ve dolanmalar, halat uç bağlantıla</w:t>
      </w:r>
      <w:r w:rsidR="0056221B" w:rsidRPr="00507B95">
        <w:rPr>
          <w:rStyle w:val="FontStyle322"/>
          <w:rFonts w:ascii="Calibri" w:hAnsi="Calibri"/>
          <w:sz w:val="20"/>
          <w:szCs w:val="24"/>
        </w:rPr>
        <w:t>rı</w:t>
      </w:r>
      <w:r w:rsidRPr="00507B95">
        <w:rPr>
          <w:rStyle w:val="FontStyle322"/>
          <w:rFonts w:ascii="Calibri" w:hAnsi="Calibri"/>
          <w:sz w:val="20"/>
          <w:szCs w:val="24"/>
        </w:rPr>
        <w:t>nın hasara uğraması veya çok aşınması hallerinde kullanılmayacaktır.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Zincirler, boyla</w:t>
      </w:r>
      <w:r w:rsidR="00996A57" w:rsidRPr="00507B95">
        <w:rPr>
          <w:rStyle w:val="FontStyle322"/>
          <w:rFonts w:ascii="Calibri" w:hAnsi="Calibri"/>
          <w:sz w:val="20"/>
          <w:szCs w:val="24"/>
        </w:rPr>
        <w:t>rı</w:t>
      </w:r>
      <w:r w:rsidRPr="00507B95">
        <w:rPr>
          <w:rStyle w:val="FontStyle322"/>
          <w:rFonts w:ascii="Calibri" w:hAnsi="Calibri"/>
          <w:sz w:val="20"/>
          <w:szCs w:val="24"/>
        </w:rPr>
        <w:t xml:space="preserve"> %5'ten fazla uzadıklarında v</w:t>
      </w:r>
      <w:r w:rsidR="0056221B" w:rsidRPr="00507B95">
        <w:rPr>
          <w:rStyle w:val="FontStyle322"/>
          <w:rFonts w:ascii="Calibri" w:hAnsi="Calibri"/>
          <w:sz w:val="20"/>
          <w:szCs w:val="24"/>
        </w:rPr>
        <w:t>e</w:t>
      </w:r>
      <w:r w:rsidRPr="00507B95">
        <w:rPr>
          <w:rStyle w:val="FontStyle322"/>
          <w:rFonts w:ascii="Calibri" w:hAnsi="Calibri"/>
          <w:sz w:val="20"/>
          <w:szCs w:val="24"/>
        </w:rPr>
        <w:t xml:space="preserve"> bakla (halka) et kalınlığında %25'i aşan bir aşınma meydana geldiğinde kullanılmayacaktır.</w:t>
      </w:r>
    </w:p>
    <w:p w:rsidR="00270E3E" w:rsidRPr="00507B95" w:rsidRDefault="00270E3E" w:rsidP="00D87C8E">
      <w:pPr>
        <w:pStyle w:val="Style66"/>
        <w:widowControl/>
        <w:jc w:val="both"/>
        <w:rPr>
          <w:rStyle w:val="FontStyle322"/>
          <w:rFonts w:ascii="Calibri" w:hAnsi="Calibri"/>
          <w:sz w:val="20"/>
          <w:szCs w:val="24"/>
        </w:rPr>
      </w:pPr>
      <w:r w:rsidRPr="00507B95">
        <w:rPr>
          <w:rStyle w:val="FontStyle322"/>
          <w:rFonts w:ascii="Calibri" w:hAnsi="Calibri"/>
          <w:sz w:val="20"/>
          <w:szCs w:val="24"/>
        </w:rPr>
        <w:t>Çelik halat ve zincirler kesinlikle oksijen ve</w:t>
      </w:r>
      <w:r w:rsidR="002E2560" w:rsidRPr="00507B95">
        <w:rPr>
          <w:rStyle w:val="FontStyle322"/>
          <w:rFonts w:ascii="Calibri" w:hAnsi="Calibri"/>
          <w:sz w:val="20"/>
          <w:szCs w:val="24"/>
        </w:rPr>
        <w:t xml:space="preserve"> elektrik kaynaklı alev ve arka </w:t>
      </w:r>
      <w:r w:rsidRPr="00507B95">
        <w:rPr>
          <w:rStyle w:val="FontStyle322"/>
          <w:rFonts w:ascii="Calibri" w:hAnsi="Calibri"/>
          <w:sz w:val="20"/>
          <w:szCs w:val="24"/>
        </w:rPr>
        <w:t>m</w:t>
      </w:r>
      <w:r w:rsidR="00996A57" w:rsidRPr="00507B95">
        <w:rPr>
          <w:rStyle w:val="FontStyle322"/>
          <w:rFonts w:ascii="Calibri" w:hAnsi="Calibri"/>
          <w:sz w:val="20"/>
          <w:szCs w:val="24"/>
        </w:rPr>
        <w:t>a</w:t>
      </w:r>
      <w:r w:rsidRPr="00507B95">
        <w:rPr>
          <w:rStyle w:val="FontStyle322"/>
          <w:rFonts w:ascii="Calibri" w:hAnsi="Calibri"/>
          <w:sz w:val="20"/>
          <w:szCs w:val="24"/>
        </w:rPr>
        <w:t>ruz bırakılmayacaktır. Bez sapanlar, kullanılmaya başla</w:t>
      </w:r>
      <w:r w:rsidR="002E2560" w:rsidRPr="00507B95">
        <w:rPr>
          <w:rStyle w:val="FontStyle322"/>
          <w:rFonts w:ascii="Calibri" w:hAnsi="Calibri"/>
          <w:sz w:val="20"/>
          <w:szCs w:val="24"/>
        </w:rPr>
        <w:t>nıl</w:t>
      </w:r>
      <w:r w:rsidRPr="00507B95">
        <w:rPr>
          <w:rStyle w:val="FontStyle322"/>
          <w:rFonts w:ascii="Calibri" w:hAnsi="Calibri"/>
          <w:sz w:val="20"/>
          <w:szCs w:val="24"/>
        </w:rPr>
        <w:t>dığı tarihten itibaren 6 ay sonra kullandı</w:t>
      </w:r>
      <w:r w:rsidR="00996A57" w:rsidRPr="00507B95">
        <w:rPr>
          <w:rStyle w:val="FontStyle322"/>
          <w:rFonts w:ascii="Calibri" w:hAnsi="Calibri"/>
          <w:sz w:val="20"/>
          <w:szCs w:val="24"/>
        </w:rPr>
        <w:t>rı</w:t>
      </w:r>
      <w:r w:rsidRPr="00507B95">
        <w:rPr>
          <w:rStyle w:val="FontStyle322"/>
          <w:rFonts w:ascii="Calibri" w:hAnsi="Calibri"/>
          <w:sz w:val="20"/>
          <w:szCs w:val="24"/>
        </w:rPr>
        <w:t>lmayaca</w:t>
      </w:r>
      <w:r w:rsidR="00996A57" w:rsidRPr="00507B95">
        <w:rPr>
          <w:rStyle w:val="FontStyle322"/>
          <w:rFonts w:ascii="Calibri" w:hAnsi="Calibri"/>
          <w:sz w:val="20"/>
          <w:szCs w:val="24"/>
        </w:rPr>
        <w:t>ktı</w:t>
      </w:r>
      <w:r w:rsidRPr="00507B95">
        <w:rPr>
          <w:rStyle w:val="FontStyle322"/>
          <w:rFonts w:ascii="Calibri" w:hAnsi="Calibri"/>
          <w:sz w:val="20"/>
          <w:szCs w:val="24"/>
        </w:rPr>
        <w:t>r. Kelepçe ile çelik halat gözü yapılmasında göze mutlaka bir metal buat konulacak ve en az üç adet</w:t>
      </w:r>
      <w:r w:rsidR="002E2560" w:rsidRPr="00507B95">
        <w:rPr>
          <w:rStyle w:val="FontStyle322"/>
          <w:rFonts w:ascii="Calibri" w:hAnsi="Calibri"/>
          <w:sz w:val="20"/>
          <w:szCs w:val="24"/>
        </w:rPr>
        <w:t xml:space="preserve"> </w:t>
      </w:r>
      <w:r w:rsidRPr="00507B95">
        <w:rPr>
          <w:rStyle w:val="FontStyle322"/>
          <w:rFonts w:ascii="Calibri" w:hAnsi="Calibri"/>
          <w:sz w:val="20"/>
          <w:szCs w:val="24"/>
        </w:rPr>
        <w:t>kelepçe, somunlu sıkma noktala</w:t>
      </w:r>
      <w:r w:rsidR="002E2560" w:rsidRPr="00507B95">
        <w:rPr>
          <w:rStyle w:val="FontStyle322"/>
          <w:rFonts w:ascii="Calibri" w:hAnsi="Calibri"/>
          <w:sz w:val="20"/>
          <w:szCs w:val="24"/>
        </w:rPr>
        <w:t>rı</w:t>
      </w:r>
      <w:r w:rsidRPr="00507B95">
        <w:rPr>
          <w:rStyle w:val="FontStyle322"/>
          <w:rFonts w:ascii="Calibri" w:hAnsi="Calibri"/>
          <w:sz w:val="20"/>
          <w:szCs w:val="24"/>
        </w:rPr>
        <w:t xml:space="preserve"> yükü taşıyan uzun halat tarafında olacak şekilde ve halat çapının A katı aralıklarla yerleştirilecektir.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Mobil vinçlerin yüksüz olarak hareket e</w:t>
      </w:r>
      <w:r w:rsidR="002E2560" w:rsidRPr="00507B95">
        <w:rPr>
          <w:rStyle w:val="FontStyle322"/>
          <w:rFonts w:ascii="Calibri" w:hAnsi="Calibri"/>
          <w:sz w:val="20"/>
          <w:szCs w:val="24"/>
        </w:rPr>
        <w:t>ttirilmeleri esnasında, kanca bl</w:t>
      </w:r>
      <w:r w:rsidRPr="00507B95">
        <w:rPr>
          <w:rStyle w:val="FontStyle322"/>
          <w:rFonts w:ascii="Calibri" w:hAnsi="Calibri"/>
          <w:sz w:val="20"/>
          <w:szCs w:val="24"/>
        </w:rPr>
        <w:t>okla</w:t>
      </w:r>
      <w:r w:rsidR="002E2560" w:rsidRPr="00507B95">
        <w:rPr>
          <w:rStyle w:val="FontStyle322"/>
          <w:rFonts w:ascii="Calibri" w:hAnsi="Calibri"/>
          <w:sz w:val="20"/>
          <w:szCs w:val="24"/>
        </w:rPr>
        <w:t>rı</w:t>
      </w:r>
      <w:r w:rsidRPr="00507B95">
        <w:rPr>
          <w:rStyle w:val="FontStyle322"/>
          <w:rFonts w:ascii="Calibri" w:hAnsi="Calibri"/>
          <w:sz w:val="20"/>
          <w:szCs w:val="24"/>
        </w:rPr>
        <w:t xml:space="preserve"> yukarıda sa</w:t>
      </w:r>
      <w:r w:rsidR="002E2560" w:rsidRPr="00507B95">
        <w:rPr>
          <w:rStyle w:val="FontStyle322"/>
          <w:rFonts w:ascii="Calibri" w:hAnsi="Calibri"/>
          <w:sz w:val="20"/>
          <w:szCs w:val="24"/>
        </w:rPr>
        <w:t>r</w:t>
      </w:r>
      <w:r w:rsidRPr="00507B95">
        <w:rPr>
          <w:rStyle w:val="FontStyle322"/>
          <w:rFonts w:ascii="Calibri" w:hAnsi="Calibri"/>
          <w:sz w:val="20"/>
          <w:szCs w:val="24"/>
        </w:rPr>
        <w:t>gısız olarak bom uçla</w:t>
      </w:r>
      <w:r w:rsidR="002E2560" w:rsidRPr="00507B95">
        <w:rPr>
          <w:rStyle w:val="FontStyle322"/>
          <w:rFonts w:ascii="Calibri" w:hAnsi="Calibri"/>
          <w:sz w:val="20"/>
          <w:szCs w:val="24"/>
        </w:rPr>
        <w:t>rı</w:t>
      </w:r>
      <w:r w:rsidRPr="00507B95">
        <w:rPr>
          <w:rStyle w:val="FontStyle322"/>
          <w:rFonts w:ascii="Calibri" w:hAnsi="Calibri"/>
          <w:sz w:val="20"/>
          <w:szCs w:val="24"/>
        </w:rPr>
        <w:t>na kadar çekilecek veya sallanmala</w:t>
      </w:r>
      <w:r w:rsidR="002E2560" w:rsidRPr="00507B95">
        <w:rPr>
          <w:rStyle w:val="FontStyle322"/>
          <w:rFonts w:ascii="Calibri" w:hAnsi="Calibri"/>
          <w:sz w:val="20"/>
          <w:szCs w:val="24"/>
        </w:rPr>
        <w:t>rı</w:t>
      </w:r>
      <w:r w:rsidRPr="00507B95">
        <w:rPr>
          <w:rStyle w:val="FontStyle322"/>
          <w:rFonts w:ascii="Calibri" w:hAnsi="Calibri"/>
          <w:sz w:val="20"/>
          <w:szCs w:val="24"/>
        </w:rPr>
        <w:t>nı engellemek üzere aracın kasasındaki sağlam bir yere uygun bir çelik sapan</w:t>
      </w:r>
      <w:r w:rsidR="002E2560" w:rsidRPr="00507B95">
        <w:rPr>
          <w:rStyle w:val="FontStyle322"/>
          <w:rFonts w:ascii="Calibri" w:hAnsi="Calibri"/>
          <w:sz w:val="20"/>
          <w:szCs w:val="24"/>
        </w:rPr>
        <w:t xml:space="preserve"> ile</w:t>
      </w:r>
      <w:r w:rsidRPr="00507B95">
        <w:rPr>
          <w:rStyle w:val="FontStyle322"/>
          <w:rFonts w:ascii="Calibri" w:hAnsi="Calibri"/>
          <w:sz w:val="20"/>
          <w:szCs w:val="24"/>
        </w:rPr>
        <w:t xml:space="preserve"> gergin olarak bağlanacaktır.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Mobil vinç ve iş makineleri ile enerji nakil hatla</w:t>
      </w:r>
      <w:r w:rsidR="002E2560" w:rsidRPr="00507B95">
        <w:rPr>
          <w:rStyle w:val="FontStyle322"/>
          <w:rFonts w:ascii="Calibri" w:hAnsi="Calibri"/>
          <w:sz w:val="20"/>
          <w:szCs w:val="24"/>
        </w:rPr>
        <w:t>rı</w:t>
      </w:r>
      <w:r w:rsidRPr="00507B95">
        <w:rPr>
          <w:rStyle w:val="FontStyle322"/>
          <w:rFonts w:ascii="Calibri" w:hAnsi="Calibri"/>
          <w:sz w:val="20"/>
          <w:szCs w:val="24"/>
        </w:rPr>
        <w:t xml:space="preserve"> yakınında çalışırken hatlara belli bir mesafeden daha </w:t>
      </w:r>
      <w:r w:rsidR="002E2560" w:rsidRPr="00507B95">
        <w:rPr>
          <w:rStyle w:val="FontStyle322"/>
          <w:rFonts w:ascii="Calibri" w:hAnsi="Calibri"/>
          <w:sz w:val="20"/>
          <w:szCs w:val="24"/>
        </w:rPr>
        <w:t>fazla</w:t>
      </w:r>
      <w:r w:rsidRPr="00507B95">
        <w:rPr>
          <w:rStyle w:val="FontStyle322"/>
          <w:rFonts w:ascii="Calibri" w:hAnsi="Calibri"/>
          <w:sz w:val="20"/>
          <w:szCs w:val="24"/>
        </w:rPr>
        <w:t xml:space="preserve"> yaklaşılmayacaktır. Bu mesafe, 0-50 kV sınırla</w:t>
      </w:r>
      <w:r w:rsidR="002E2560" w:rsidRPr="00507B95">
        <w:rPr>
          <w:rStyle w:val="FontStyle322"/>
          <w:rFonts w:ascii="Calibri" w:hAnsi="Calibri"/>
          <w:sz w:val="20"/>
          <w:szCs w:val="24"/>
        </w:rPr>
        <w:t>rı</w:t>
      </w:r>
      <w:r w:rsidRPr="00507B95">
        <w:rPr>
          <w:rStyle w:val="FontStyle322"/>
          <w:rFonts w:ascii="Calibri" w:hAnsi="Calibri"/>
          <w:sz w:val="20"/>
          <w:szCs w:val="24"/>
        </w:rPr>
        <w:t>nda en az 3 metredir. 50 kV'un üzerindeki her bir kV için 3 metreye 1 cm ilave edilecektir. Yüksüz ve bom yatı</w:t>
      </w:r>
      <w:r w:rsidR="002E2560" w:rsidRPr="00507B95">
        <w:rPr>
          <w:rStyle w:val="FontStyle322"/>
          <w:rFonts w:ascii="Calibri" w:hAnsi="Calibri"/>
          <w:sz w:val="20"/>
          <w:szCs w:val="24"/>
        </w:rPr>
        <w:t>rı</w:t>
      </w:r>
      <w:r w:rsidRPr="00507B95">
        <w:rPr>
          <w:rStyle w:val="FontStyle322"/>
          <w:rFonts w:ascii="Calibri" w:hAnsi="Calibri"/>
          <w:sz w:val="20"/>
          <w:szCs w:val="24"/>
        </w:rPr>
        <w:t>lmış vaziyette transit geçişlerde bu emniyet mesafe</w:t>
      </w:r>
      <w:r w:rsidR="002E2560" w:rsidRPr="00507B95">
        <w:rPr>
          <w:rStyle w:val="FontStyle322"/>
          <w:rFonts w:ascii="Calibri" w:hAnsi="Calibri"/>
          <w:sz w:val="20"/>
          <w:szCs w:val="24"/>
        </w:rPr>
        <w:t>si</w:t>
      </w:r>
      <w:r w:rsidRPr="00507B95">
        <w:rPr>
          <w:rStyle w:val="FontStyle322"/>
          <w:rFonts w:ascii="Calibri" w:hAnsi="Calibri"/>
          <w:sz w:val="20"/>
          <w:szCs w:val="24"/>
        </w:rPr>
        <w:t xml:space="preserve"> is en az 1.2 metre olacaktır. Ay</w:t>
      </w:r>
      <w:r w:rsidR="002E2560" w:rsidRPr="00507B95">
        <w:rPr>
          <w:rStyle w:val="FontStyle322"/>
          <w:rFonts w:ascii="Calibri" w:hAnsi="Calibri"/>
          <w:sz w:val="20"/>
          <w:szCs w:val="24"/>
        </w:rPr>
        <w:t>rı</w:t>
      </w:r>
      <w:r w:rsidRPr="00507B95">
        <w:rPr>
          <w:rStyle w:val="FontStyle322"/>
          <w:rFonts w:ascii="Calibri" w:hAnsi="Calibri"/>
          <w:sz w:val="20"/>
          <w:szCs w:val="24"/>
        </w:rPr>
        <w:t>ca araç dışında t</w:t>
      </w:r>
      <w:r w:rsidR="002E2560" w:rsidRPr="00507B95">
        <w:rPr>
          <w:rStyle w:val="FontStyle322"/>
          <w:rFonts w:ascii="Calibri" w:hAnsi="Calibri"/>
          <w:sz w:val="20"/>
          <w:szCs w:val="24"/>
        </w:rPr>
        <w:t>ecr</w:t>
      </w:r>
      <w:r w:rsidRPr="00507B95">
        <w:rPr>
          <w:rStyle w:val="FontStyle322"/>
          <w:rFonts w:ascii="Calibri" w:hAnsi="Calibri"/>
          <w:sz w:val="20"/>
          <w:szCs w:val="24"/>
        </w:rPr>
        <w:t>übeli bir işaretçi bu limitlere yaklaşılıp yaklaşılmadığını kontrol etmek üzere görevlendirilecektir.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Mobil vinçler yatay bir düzlemde ve terazisinde çalıştı</w:t>
      </w:r>
      <w:r w:rsidR="002E2560" w:rsidRPr="00507B95">
        <w:rPr>
          <w:rStyle w:val="FontStyle322"/>
          <w:rFonts w:ascii="Calibri" w:hAnsi="Calibri"/>
          <w:sz w:val="20"/>
          <w:szCs w:val="24"/>
        </w:rPr>
        <w:t>rı</w:t>
      </w:r>
      <w:r w:rsidRPr="00507B95">
        <w:rPr>
          <w:rStyle w:val="FontStyle322"/>
          <w:rFonts w:ascii="Calibri" w:hAnsi="Calibri"/>
          <w:sz w:val="20"/>
          <w:szCs w:val="24"/>
        </w:rPr>
        <w:t>lacaktır. Vinç ayaklan tamamen açılacak, altla</w:t>
      </w:r>
      <w:r w:rsidR="005F2688" w:rsidRPr="00507B95">
        <w:rPr>
          <w:rStyle w:val="FontStyle322"/>
          <w:rFonts w:ascii="Calibri" w:hAnsi="Calibri"/>
          <w:sz w:val="20"/>
          <w:szCs w:val="24"/>
        </w:rPr>
        <w:t>rı</w:t>
      </w:r>
      <w:r w:rsidRPr="00507B95">
        <w:rPr>
          <w:rStyle w:val="FontStyle322"/>
          <w:rFonts w:ascii="Calibri" w:hAnsi="Calibri"/>
          <w:sz w:val="20"/>
          <w:szCs w:val="24"/>
        </w:rPr>
        <w:t>na uygun takozlar konulacak, ayaklar yere tam olarak basacak ve tekerlekler belli bir miktar havaya kalkmış olacaktır. Vincin kaldırma kapasitesi, ayaklar tam olarak açıldığı zamanki değerlerdir.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Mobil vinç ve iş makinelerinde kullanılmaya hazır bir yangın söndürme cihazı bulundurulacaktır.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 xml:space="preserve">Genel bir tedbir olarak, </w:t>
      </w:r>
      <w:r w:rsidR="005F2688" w:rsidRPr="00507B95">
        <w:rPr>
          <w:rStyle w:val="FontStyle322"/>
          <w:rFonts w:ascii="Calibri" w:hAnsi="Calibri"/>
          <w:sz w:val="20"/>
          <w:szCs w:val="24"/>
        </w:rPr>
        <w:t>rüzgârın</w:t>
      </w:r>
      <w:r w:rsidRPr="00507B95">
        <w:rPr>
          <w:rStyle w:val="FontStyle322"/>
          <w:rFonts w:ascii="Calibri" w:hAnsi="Calibri"/>
          <w:sz w:val="20"/>
          <w:szCs w:val="24"/>
        </w:rPr>
        <w:t xml:space="preserve"> hızı 20 m/saniye'nin üzerinde olması halinde, yapılacak çalışmalar emniyetli olmayacağı için kaldırma işlemi yapılmayacaktır. Daha düşük </w:t>
      </w:r>
      <w:r w:rsidR="005F2688" w:rsidRPr="00507B95">
        <w:rPr>
          <w:rStyle w:val="FontStyle322"/>
          <w:rFonts w:ascii="Calibri" w:hAnsi="Calibri"/>
          <w:sz w:val="20"/>
          <w:szCs w:val="24"/>
        </w:rPr>
        <w:t>rüzgâr</w:t>
      </w:r>
      <w:r w:rsidRPr="00507B95">
        <w:rPr>
          <w:rStyle w:val="FontStyle322"/>
          <w:rFonts w:ascii="Calibri" w:hAnsi="Calibri"/>
          <w:sz w:val="20"/>
          <w:szCs w:val="24"/>
        </w:rPr>
        <w:t xml:space="preserve"> hızla</w:t>
      </w:r>
      <w:r w:rsidR="005F2688" w:rsidRPr="00507B95">
        <w:rPr>
          <w:rStyle w:val="FontStyle322"/>
          <w:rFonts w:ascii="Calibri" w:hAnsi="Calibri"/>
          <w:sz w:val="20"/>
          <w:szCs w:val="24"/>
        </w:rPr>
        <w:t>rı</w:t>
      </w:r>
      <w:r w:rsidRPr="00507B95">
        <w:rPr>
          <w:rStyle w:val="FontStyle322"/>
          <w:rFonts w:ascii="Calibri" w:hAnsi="Calibri"/>
          <w:sz w:val="20"/>
          <w:szCs w:val="24"/>
        </w:rPr>
        <w:t>nda bile eğer ka</w:t>
      </w:r>
      <w:r w:rsidR="005F2688" w:rsidRPr="00507B95">
        <w:rPr>
          <w:rStyle w:val="FontStyle322"/>
          <w:rFonts w:ascii="Calibri" w:hAnsi="Calibri"/>
          <w:sz w:val="20"/>
          <w:szCs w:val="24"/>
        </w:rPr>
        <w:t>ldırılan</w:t>
      </w:r>
      <w:r w:rsidRPr="00507B95">
        <w:rPr>
          <w:rStyle w:val="FontStyle322"/>
          <w:rFonts w:ascii="Calibri" w:hAnsi="Calibri"/>
          <w:sz w:val="20"/>
          <w:szCs w:val="24"/>
        </w:rPr>
        <w:t xml:space="preserve"> veya taşınan yük geniş yüzeyli ise, savrulma tehlikesi sebebiyle azami dikkat gösterilecek ve gerekirse kaldıramayacaktır.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Mobil vinç ve iş makinelerinde ona</w:t>
      </w:r>
      <w:r w:rsidR="005F2688" w:rsidRPr="00507B95">
        <w:rPr>
          <w:rStyle w:val="FontStyle322"/>
          <w:rFonts w:ascii="Calibri" w:hAnsi="Calibri"/>
          <w:sz w:val="20"/>
          <w:szCs w:val="24"/>
        </w:rPr>
        <w:t>rı</w:t>
      </w:r>
      <w:r w:rsidRPr="00507B95">
        <w:rPr>
          <w:rStyle w:val="FontStyle322"/>
          <w:rFonts w:ascii="Calibri" w:hAnsi="Calibri"/>
          <w:sz w:val="20"/>
          <w:szCs w:val="24"/>
        </w:rPr>
        <w:t>m, bakım ve ayar yapılmadan önce, hidrolik sistemlerindeki basınç sıfırlanacak</w:t>
      </w:r>
      <w:r w:rsidR="005F2688" w:rsidRPr="00507B95">
        <w:rPr>
          <w:rStyle w:val="FontStyle322"/>
          <w:rFonts w:ascii="Calibri" w:hAnsi="Calibri"/>
          <w:sz w:val="20"/>
          <w:szCs w:val="24"/>
        </w:rPr>
        <w:t>,</w:t>
      </w:r>
      <w:r w:rsidRPr="00507B95">
        <w:rPr>
          <w:rStyle w:val="FontStyle322"/>
          <w:rFonts w:ascii="Calibri" w:hAnsi="Calibri"/>
          <w:sz w:val="20"/>
          <w:szCs w:val="24"/>
        </w:rPr>
        <w:t xml:space="preserve"> marş kilitlenecek, kontak anahtar çıkartılacak v</w:t>
      </w:r>
      <w:r w:rsidR="005F2688" w:rsidRPr="00507B95">
        <w:rPr>
          <w:rStyle w:val="FontStyle322"/>
          <w:rFonts w:ascii="Calibri" w:hAnsi="Calibri"/>
          <w:sz w:val="20"/>
          <w:szCs w:val="24"/>
        </w:rPr>
        <w:t>e</w:t>
      </w:r>
      <w:r w:rsidRPr="00507B95">
        <w:rPr>
          <w:rStyle w:val="FontStyle322"/>
          <w:rFonts w:ascii="Calibri" w:hAnsi="Calibri"/>
          <w:sz w:val="20"/>
          <w:szCs w:val="24"/>
        </w:rPr>
        <w:t xml:space="preserve"> gerekli ikaz levhala</w:t>
      </w:r>
      <w:r w:rsidR="005F2688" w:rsidRPr="00507B95">
        <w:rPr>
          <w:rStyle w:val="FontStyle322"/>
          <w:rFonts w:ascii="Calibri" w:hAnsi="Calibri"/>
          <w:sz w:val="20"/>
          <w:szCs w:val="24"/>
        </w:rPr>
        <w:t xml:space="preserve">rı </w:t>
      </w:r>
      <w:r w:rsidRPr="00507B95">
        <w:rPr>
          <w:rStyle w:val="FontStyle322"/>
          <w:rFonts w:ascii="Calibri" w:hAnsi="Calibri"/>
          <w:sz w:val="20"/>
          <w:szCs w:val="24"/>
        </w:rPr>
        <w:t>konu</w:t>
      </w:r>
      <w:r w:rsidR="005F2688" w:rsidRPr="00507B95">
        <w:rPr>
          <w:rStyle w:val="FontStyle322"/>
          <w:rFonts w:ascii="Calibri" w:hAnsi="Calibri"/>
          <w:sz w:val="20"/>
          <w:szCs w:val="24"/>
        </w:rPr>
        <w:t>l</w:t>
      </w:r>
      <w:r w:rsidRPr="00507B95">
        <w:rPr>
          <w:rStyle w:val="FontStyle322"/>
          <w:rFonts w:ascii="Calibri" w:hAnsi="Calibri"/>
          <w:sz w:val="20"/>
          <w:szCs w:val="24"/>
        </w:rPr>
        <w:t>acaktır.</w:t>
      </w:r>
    </w:p>
    <w:p w:rsidR="005F2688" w:rsidRPr="00507B95" w:rsidRDefault="005F2688" w:rsidP="00D87C8E">
      <w:pPr>
        <w:pStyle w:val="Style50"/>
        <w:widowControl/>
        <w:spacing w:line="240" w:lineRule="auto"/>
        <w:rPr>
          <w:rStyle w:val="FontStyle322"/>
          <w:rFonts w:ascii="Calibri" w:hAnsi="Calibri"/>
          <w:sz w:val="22"/>
          <w:szCs w:val="24"/>
        </w:rPr>
      </w:pPr>
    </w:p>
    <w:p w:rsidR="00606D35" w:rsidRPr="00507B95" w:rsidRDefault="00606D35" w:rsidP="00D87C8E">
      <w:pPr>
        <w:pStyle w:val="Style4"/>
        <w:widowControl/>
        <w:spacing w:line="240" w:lineRule="auto"/>
        <w:rPr>
          <w:rStyle w:val="FontStyle366"/>
          <w:rFonts w:ascii="Calibri" w:hAnsi="Calibri"/>
          <w:sz w:val="22"/>
          <w:szCs w:val="24"/>
        </w:rPr>
      </w:pPr>
      <w:r w:rsidRPr="00507B95">
        <w:rPr>
          <w:rStyle w:val="FontStyle322"/>
          <w:rFonts w:ascii="Calibri" w:hAnsi="Calibri"/>
          <w:b/>
          <w:sz w:val="22"/>
          <w:szCs w:val="24"/>
        </w:rPr>
        <w:t>8.</w:t>
      </w:r>
      <w:r w:rsidRPr="00507B95">
        <w:rPr>
          <w:rStyle w:val="FontStyle322"/>
          <w:rFonts w:ascii="Calibri" w:hAnsi="Calibri"/>
          <w:sz w:val="22"/>
          <w:szCs w:val="24"/>
        </w:rPr>
        <w:t xml:space="preserve"> </w:t>
      </w:r>
      <w:r w:rsidRPr="00507B95">
        <w:rPr>
          <w:rStyle w:val="FontStyle366"/>
          <w:rFonts w:ascii="Calibri" w:hAnsi="Calibri"/>
          <w:sz w:val="22"/>
          <w:szCs w:val="24"/>
        </w:rPr>
        <w:t>Yıkım İşleri</w:t>
      </w:r>
    </w:p>
    <w:p w:rsidR="00606D35" w:rsidRPr="00507B95" w:rsidRDefault="00606D35"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Yıkım işleri ancak sorumlu ve yetkili teknik bir elemanın denetimi altında yapılacaktır.</w:t>
      </w:r>
    </w:p>
    <w:p w:rsidR="00606D35"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Yıkımdan önce yapının</w:t>
      </w:r>
      <w:r w:rsidR="00606D35" w:rsidRPr="00507B95">
        <w:rPr>
          <w:rStyle w:val="FontStyle322"/>
          <w:rFonts w:ascii="Calibri" w:hAnsi="Calibri"/>
          <w:sz w:val="20"/>
          <w:szCs w:val="24"/>
        </w:rPr>
        <w:t xml:space="preserve"> içindeki ve etrafındaki hava</w:t>
      </w:r>
      <w:r w:rsidRPr="00507B95">
        <w:rPr>
          <w:rStyle w:val="FontStyle322"/>
          <w:rFonts w:ascii="Calibri" w:hAnsi="Calibri"/>
          <w:sz w:val="20"/>
          <w:szCs w:val="24"/>
        </w:rPr>
        <w:t xml:space="preserve">gazı, su ve elektrik bağlantıları </w:t>
      </w:r>
      <w:r w:rsidR="00606D35" w:rsidRPr="00507B95">
        <w:rPr>
          <w:rStyle w:val="FontStyle322"/>
          <w:rFonts w:ascii="Calibri" w:hAnsi="Calibri"/>
          <w:sz w:val="20"/>
          <w:szCs w:val="24"/>
        </w:rPr>
        <w:t>kesilecektir. Yıkım sırasında su ve elektriğin kullanılması gerektiğinde, bunlar yapı dışında özel koruyucular içine alınacaktır.</w:t>
      </w:r>
    </w:p>
    <w:p w:rsidR="00606D35" w:rsidRPr="00507B95" w:rsidRDefault="00606D35"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Yıkım sırasında çıkan taş, tuğla, demir ve moloz gibi artıklar kat döşemelerine yığılmayacaktır. Yıkılan kısmın malzeme ve molozları kattan kata veya yere güvenlik tedbirleri alındıktan sonra atılacaktır.</w:t>
      </w:r>
    </w:p>
    <w:p w:rsidR="00606D35" w:rsidRPr="00507B95" w:rsidRDefault="00606D35"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Yıkım sırasında çıkan kiremit, tuğla veya benzeri malzemenin yere ind</w:t>
      </w:r>
      <w:r w:rsidR="006A7461" w:rsidRPr="00507B95">
        <w:rPr>
          <w:rStyle w:val="FontStyle322"/>
          <w:rFonts w:ascii="Calibri" w:hAnsi="Calibri"/>
          <w:sz w:val="20"/>
          <w:szCs w:val="24"/>
        </w:rPr>
        <w:t>irilmesinde kullanılan oluklarda</w:t>
      </w:r>
      <w:r w:rsidRPr="00507B95">
        <w:rPr>
          <w:rStyle w:val="FontStyle322"/>
          <w:rFonts w:ascii="Calibri" w:hAnsi="Calibri"/>
          <w:sz w:val="20"/>
          <w:szCs w:val="24"/>
        </w:rPr>
        <w:t xml:space="preserve"> çalışma sırasında bırakılan malzeme, oluktan alınmadıkça </w:t>
      </w:r>
      <w:r w:rsidR="006A7461" w:rsidRPr="00507B95">
        <w:rPr>
          <w:rStyle w:val="FontStyle322"/>
          <w:rFonts w:ascii="Calibri" w:hAnsi="Calibri"/>
          <w:sz w:val="20"/>
          <w:szCs w:val="24"/>
        </w:rPr>
        <w:t xml:space="preserve">buralara </w:t>
      </w:r>
      <w:r w:rsidRPr="00507B95">
        <w:rPr>
          <w:rStyle w:val="FontStyle322"/>
          <w:rFonts w:ascii="Calibri" w:hAnsi="Calibri"/>
          <w:sz w:val="20"/>
          <w:szCs w:val="24"/>
        </w:rPr>
        <w:t>başka malzeme bırakılmayacaktır.</w:t>
      </w:r>
    </w:p>
    <w:p w:rsidR="00606D35" w:rsidRPr="00507B95" w:rsidRDefault="00606D35"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Altında veya etrafında bulunan işçilerin güvenliği sağlanmadıkça yıkılacak kısmın duvar ve döşemeleri kitle halinde yıkılmayacaktır. Duvarın döşemeye oturduğu kısımda veya herhangi bir yüksekliğinde şerit gibi oyuk açmak ve sonra duvarı üstten iple çekmek ve ittirmek suretiyle yıkım yapılması yasaktır.</w:t>
      </w:r>
    </w:p>
    <w:p w:rsidR="00606D35" w:rsidRPr="00507B95" w:rsidRDefault="00606D35"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Yıkılacak kısımlar, yıkılmadan önce ve yıkım sırasında bol su ile ısıtılacak ve toz kalkmaması için gerekli tedbirler alınacaktır.</w:t>
      </w:r>
    </w:p>
    <w:p w:rsidR="00606D35" w:rsidRPr="00507B95" w:rsidRDefault="00606D35"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 xml:space="preserve">Yıkılacak kısmın etrafında, en az yapı yüksekliğinin iki katına eşit güvenlik alanı bırakılacak ve bu alan korkulukla çevrilecektir. Boş alan bulunmaması gibi nedenlerle bu hususun yerine getirilmesi olanağı </w:t>
      </w:r>
      <w:r w:rsidR="006A7461" w:rsidRPr="00507B95">
        <w:rPr>
          <w:rStyle w:val="FontStyle322"/>
          <w:rFonts w:ascii="Calibri" w:hAnsi="Calibri"/>
          <w:sz w:val="20"/>
          <w:szCs w:val="24"/>
        </w:rPr>
        <w:t>yoksa</w:t>
      </w:r>
      <w:r w:rsidRPr="00507B95">
        <w:rPr>
          <w:rStyle w:val="FontStyle322"/>
          <w:rFonts w:ascii="Calibri" w:hAnsi="Calibri"/>
          <w:sz w:val="20"/>
          <w:szCs w:val="24"/>
        </w:rPr>
        <w:t xml:space="preserve"> yıkım sırasında fırlayacak parçaların etrafa zarar vermesini önlemek için, yapı etraf</w:t>
      </w:r>
      <w:r w:rsidR="0098187B" w:rsidRPr="00507B95">
        <w:rPr>
          <w:rStyle w:val="FontStyle322"/>
          <w:rFonts w:ascii="Calibri" w:hAnsi="Calibri"/>
          <w:sz w:val="20"/>
          <w:szCs w:val="24"/>
        </w:rPr>
        <w:t>ı</w:t>
      </w:r>
      <w:r w:rsidRPr="00507B95">
        <w:rPr>
          <w:rStyle w:val="FontStyle322"/>
          <w:rFonts w:ascii="Calibri" w:hAnsi="Calibri"/>
          <w:sz w:val="20"/>
          <w:szCs w:val="24"/>
        </w:rPr>
        <w:t xml:space="preserve"> gerekli yükseklik ve dayanık</w:t>
      </w:r>
      <w:r w:rsidR="0098187B" w:rsidRPr="00507B95">
        <w:rPr>
          <w:rStyle w:val="FontStyle322"/>
          <w:rFonts w:ascii="Calibri" w:hAnsi="Calibri"/>
          <w:sz w:val="20"/>
          <w:szCs w:val="24"/>
        </w:rPr>
        <w:t>lı</w:t>
      </w:r>
      <w:r w:rsidRPr="00507B95">
        <w:rPr>
          <w:rStyle w:val="FontStyle322"/>
          <w:rFonts w:ascii="Calibri" w:hAnsi="Calibri"/>
          <w:sz w:val="20"/>
          <w:szCs w:val="24"/>
        </w:rPr>
        <w:t>lıkta bir perde ile çevrilecektir</w:t>
      </w:r>
    </w:p>
    <w:p w:rsidR="00606D35" w:rsidRPr="00507B95" w:rsidRDefault="00606D35" w:rsidP="00D87C8E">
      <w:pPr>
        <w:pStyle w:val="Style73"/>
        <w:widowControl/>
        <w:rPr>
          <w:rStyle w:val="FontStyle322"/>
          <w:rFonts w:ascii="Calibri" w:hAnsi="Calibri"/>
          <w:sz w:val="20"/>
          <w:szCs w:val="24"/>
        </w:rPr>
      </w:pPr>
      <w:r w:rsidRPr="00507B95">
        <w:rPr>
          <w:rStyle w:val="FontStyle322"/>
          <w:rFonts w:ascii="Calibri" w:hAnsi="Calibri"/>
          <w:sz w:val="20"/>
          <w:szCs w:val="24"/>
        </w:rPr>
        <w:t>Elle yıkılacak duvarlar için kurulacak iç kısım iskeleleri tabandan en çok 4 metre yükseklikte yapılacaktı</w:t>
      </w:r>
      <w:r w:rsidR="0098187B" w:rsidRPr="00507B95">
        <w:rPr>
          <w:rStyle w:val="FontStyle322"/>
          <w:rFonts w:ascii="Calibri" w:hAnsi="Calibri"/>
          <w:sz w:val="20"/>
          <w:szCs w:val="24"/>
        </w:rPr>
        <w:t>r. Binadaki merdivenler ve bunların</w:t>
      </w:r>
      <w:r w:rsidRPr="00507B95">
        <w:rPr>
          <w:rStyle w:val="FontStyle322"/>
          <w:rFonts w:ascii="Calibri" w:hAnsi="Calibri"/>
          <w:sz w:val="20"/>
          <w:szCs w:val="24"/>
        </w:rPr>
        <w:t xml:space="preserve"> dayanak</w:t>
      </w:r>
      <w:r w:rsidR="0098187B" w:rsidRPr="00507B95">
        <w:rPr>
          <w:rStyle w:val="FontStyle322"/>
          <w:rFonts w:ascii="Calibri" w:hAnsi="Calibri"/>
          <w:sz w:val="20"/>
          <w:szCs w:val="24"/>
        </w:rPr>
        <w:t>ları</w:t>
      </w:r>
      <w:r w:rsidRPr="00507B95">
        <w:rPr>
          <w:rStyle w:val="FontStyle322"/>
          <w:rFonts w:ascii="Calibri" w:hAnsi="Calibri"/>
          <w:sz w:val="20"/>
          <w:szCs w:val="24"/>
        </w:rPr>
        <w:t xml:space="preserve"> en son yıkılacaktır.</w:t>
      </w:r>
    </w:p>
    <w:p w:rsidR="00B26063" w:rsidRDefault="00606D35" w:rsidP="00507B95">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lastRenderedPageBreak/>
        <w:t xml:space="preserve">Camlı kapı, pencere ve ayna </w:t>
      </w:r>
      <w:r w:rsidR="0098187B" w:rsidRPr="00507B95">
        <w:rPr>
          <w:rStyle w:val="FontStyle322"/>
          <w:rFonts w:ascii="Calibri" w:hAnsi="Calibri"/>
          <w:sz w:val="20"/>
          <w:szCs w:val="24"/>
        </w:rPr>
        <w:t>kırıldığında</w:t>
      </w:r>
      <w:r w:rsidRPr="00507B95">
        <w:rPr>
          <w:rStyle w:val="FontStyle322"/>
          <w:rFonts w:ascii="Calibri" w:hAnsi="Calibri"/>
          <w:sz w:val="20"/>
          <w:szCs w:val="24"/>
        </w:rPr>
        <w:t xml:space="preserve"> teh</w:t>
      </w:r>
      <w:r w:rsidR="0098187B" w:rsidRPr="00507B95">
        <w:rPr>
          <w:rStyle w:val="FontStyle322"/>
          <w:rFonts w:ascii="Calibri" w:hAnsi="Calibri"/>
          <w:sz w:val="20"/>
          <w:szCs w:val="24"/>
        </w:rPr>
        <w:t>likeli olabilecek kısımlar yıkı</w:t>
      </w:r>
      <w:r w:rsidRPr="00507B95">
        <w:rPr>
          <w:rStyle w:val="FontStyle322"/>
          <w:rFonts w:ascii="Calibri" w:hAnsi="Calibri"/>
          <w:sz w:val="20"/>
          <w:szCs w:val="24"/>
        </w:rPr>
        <w:t>ma başlamadan evvel sökü</w:t>
      </w:r>
      <w:r w:rsidR="00507B95">
        <w:rPr>
          <w:rStyle w:val="FontStyle322"/>
          <w:rFonts w:ascii="Calibri" w:hAnsi="Calibri"/>
          <w:sz w:val="20"/>
          <w:szCs w:val="24"/>
        </w:rPr>
        <w:t>lüp uygun yerlere taşınacaktır.</w:t>
      </w:r>
    </w:p>
    <w:p w:rsidR="00507B95" w:rsidRPr="00507B95" w:rsidRDefault="00507B95" w:rsidP="00507B95">
      <w:pPr>
        <w:pStyle w:val="Style50"/>
        <w:widowControl/>
        <w:spacing w:line="240" w:lineRule="auto"/>
        <w:rPr>
          <w:rStyle w:val="FontStyle366"/>
          <w:rFonts w:ascii="Calibri" w:hAnsi="Calibri"/>
          <w:b w:val="0"/>
          <w:bCs w:val="0"/>
          <w:sz w:val="20"/>
          <w:szCs w:val="24"/>
        </w:rPr>
      </w:pPr>
    </w:p>
    <w:p w:rsidR="00606D35" w:rsidRPr="00507B95" w:rsidRDefault="00606D35" w:rsidP="00D87C8E">
      <w:pPr>
        <w:pStyle w:val="Style57"/>
        <w:widowControl/>
        <w:rPr>
          <w:rStyle w:val="FontStyle366"/>
          <w:rFonts w:ascii="Calibri" w:hAnsi="Calibri"/>
          <w:sz w:val="22"/>
          <w:szCs w:val="24"/>
        </w:rPr>
      </w:pPr>
      <w:r w:rsidRPr="00507B95">
        <w:rPr>
          <w:rStyle w:val="FontStyle366"/>
          <w:rFonts w:ascii="Calibri" w:hAnsi="Calibri"/>
          <w:sz w:val="22"/>
          <w:szCs w:val="24"/>
        </w:rPr>
        <w:t>TAVSİYELER</w:t>
      </w:r>
    </w:p>
    <w:p w:rsidR="00606D35" w:rsidRPr="00507B95" w:rsidRDefault="00606D35" w:rsidP="00D87C8E">
      <w:pPr>
        <w:pStyle w:val="Style57"/>
        <w:widowControl/>
        <w:rPr>
          <w:rStyle w:val="FontStyle366"/>
          <w:rFonts w:ascii="Calibri" w:hAnsi="Calibri"/>
          <w:sz w:val="22"/>
          <w:szCs w:val="24"/>
        </w:rPr>
      </w:pPr>
      <w:r w:rsidRPr="00507B95">
        <w:rPr>
          <w:rStyle w:val="FontStyle366"/>
          <w:rFonts w:ascii="Calibri" w:hAnsi="Calibri"/>
          <w:sz w:val="22"/>
          <w:szCs w:val="24"/>
        </w:rPr>
        <w:t>1. Günlük iş Toplantıları</w:t>
      </w:r>
    </w:p>
    <w:p w:rsidR="00606D35" w:rsidRPr="00507B95" w:rsidRDefault="0098187B"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İşveren</w:t>
      </w:r>
      <w:r w:rsidR="00606D35" w:rsidRPr="00507B95">
        <w:rPr>
          <w:rStyle w:val="FontStyle322"/>
          <w:rFonts w:ascii="Calibri" w:hAnsi="Calibri"/>
          <w:sz w:val="20"/>
          <w:szCs w:val="24"/>
        </w:rPr>
        <w:t xml:space="preserve"> ile taşeron arasında iş güvenliği konularının gözden geçirileceğine ve uygulamaların nasıl yapılacağına ilişkin kısa günlük toplantıla</w:t>
      </w:r>
      <w:r w:rsidRPr="00507B95">
        <w:rPr>
          <w:rStyle w:val="FontStyle322"/>
          <w:rFonts w:ascii="Calibri" w:hAnsi="Calibri"/>
          <w:sz w:val="20"/>
          <w:szCs w:val="24"/>
        </w:rPr>
        <w:t>rı</w:t>
      </w:r>
      <w:r w:rsidR="00606D35" w:rsidRPr="00507B95">
        <w:rPr>
          <w:rStyle w:val="FontStyle322"/>
          <w:rFonts w:ascii="Calibri" w:hAnsi="Calibri"/>
          <w:sz w:val="20"/>
          <w:szCs w:val="24"/>
        </w:rPr>
        <w:t>n yapılması uygun görülmektedir.</w:t>
      </w:r>
    </w:p>
    <w:p w:rsidR="00606D35" w:rsidRPr="00507B95" w:rsidRDefault="00606D35" w:rsidP="00D87C8E">
      <w:pPr>
        <w:pStyle w:val="Style240"/>
        <w:widowControl/>
        <w:tabs>
          <w:tab w:val="left" w:pos="240"/>
        </w:tabs>
        <w:jc w:val="both"/>
        <w:rPr>
          <w:rStyle w:val="FontStyle366"/>
          <w:rFonts w:ascii="Calibri" w:hAnsi="Calibri"/>
          <w:sz w:val="22"/>
          <w:szCs w:val="24"/>
        </w:rPr>
      </w:pPr>
      <w:r w:rsidRPr="00507B95">
        <w:rPr>
          <w:rStyle w:val="FontStyle329"/>
          <w:rFonts w:ascii="Calibri" w:hAnsi="Calibri"/>
          <w:sz w:val="22"/>
          <w:szCs w:val="24"/>
        </w:rPr>
        <w:t>2.</w:t>
      </w:r>
      <w:r w:rsidRPr="00507B95">
        <w:rPr>
          <w:rStyle w:val="FontStyle329"/>
          <w:rFonts w:ascii="Calibri" w:hAnsi="Calibri"/>
          <w:b w:val="0"/>
          <w:bCs w:val="0"/>
          <w:sz w:val="22"/>
          <w:szCs w:val="24"/>
        </w:rPr>
        <w:tab/>
      </w:r>
      <w:r w:rsidRPr="00507B95">
        <w:rPr>
          <w:rStyle w:val="FontStyle366"/>
          <w:rFonts w:ascii="Calibri" w:hAnsi="Calibri"/>
          <w:sz w:val="22"/>
          <w:szCs w:val="24"/>
        </w:rPr>
        <w:t>Günlük Kı</w:t>
      </w:r>
      <w:r w:rsidR="00EB52AE" w:rsidRPr="00507B95">
        <w:rPr>
          <w:rStyle w:val="FontStyle366"/>
          <w:rFonts w:ascii="Calibri" w:hAnsi="Calibri"/>
          <w:sz w:val="22"/>
          <w:szCs w:val="24"/>
        </w:rPr>
        <w:t>s</w:t>
      </w:r>
      <w:r w:rsidRPr="00507B95">
        <w:rPr>
          <w:rStyle w:val="FontStyle366"/>
          <w:rFonts w:ascii="Calibri" w:hAnsi="Calibri"/>
          <w:sz w:val="22"/>
          <w:szCs w:val="24"/>
        </w:rPr>
        <w:t>a Konuşmalar (Tool-Box Talks)</w:t>
      </w:r>
    </w:p>
    <w:p w:rsidR="00606D35" w:rsidRPr="00507B95" w:rsidRDefault="00606D35"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 xml:space="preserve">İş güvenliği ile ilgili olarak yapılacak günlük kısa konuşmalar özellikle tavsiye edilmektedir. Bu konuşmalar, genellikle her hafta düzenli olarak belirli bir günün sabahında yapılacak ve on dakikadan fazla olmayacaktır. Bu toplantılar, </w:t>
      </w:r>
      <w:r w:rsidR="00EB52AE" w:rsidRPr="00507B95">
        <w:rPr>
          <w:rStyle w:val="FontStyle322"/>
          <w:rFonts w:ascii="Calibri" w:hAnsi="Calibri"/>
          <w:sz w:val="20"/>
          <w:szCs w:val="24"/>
        </w:rPr>
        <w:t>söz konusu</w:t>
      </w:r>
      <w:r w:rsidRPr="00507B95">
        <w:rPr>
          <w:rStyle w:val="FontStyle322"/>
          <w:rFonts w:ascii="Calibri" w:hAnsi="Calibri"/>
          <w:sz w:val="20"/>
          <w:szCs w:val="24"/>
        </w:rPr>
        <w:t xml:space="preserve"> işçilerin</w:t>
      </w:r>
      <w:r w:rsidR="00EB52AE" w:rsidRPr="00507B95">
        <w:rPr>
          <w:rStyle w:val="FontStyle322"/>
          <w:rFonts w:ascii="Calibri" w:hAnsi="Calibri"/>
          <w:sz w:val="20"/>
          <w:szCs w:val="24"/>
        </w:rPr>
        <w:t xml:space="preserve"> bağlı bulundukları en yakın ilk amirleri (formen</w:t>
      </w:r>
      <w:r w:rsidRPr="00507B95">
        <w:rPr>
          <w:rStyle w:val="FontStyle322"/>
          <w:rFonts w:ascii="Calibri" w:hAnsi="Calibri"/>
          <w:sz w:val="20"/>
          <w:szCs w:val="24"/>
        </w:rPr>
        <w:t xml:space="preserve">/kalfa) tarafından yürütülecektir. </w:t>
      </w:r>
      <w:r w:rsidR="00EB52AE" w:rsidRPr="00507B95">
        <w:rPr>
          <w:rStyle w:val="FontStyle322"/>
          <w:rFonts w:ascii="Calibri" w:hAnsi="Calibri"/>
          <w:sz w:val="20"/>
          <w:szCs w:val="24"/>
        </w:rPr>
        <w:t>Günlük kısa konuşmaların konuları</w:t>
      </w:r>
      <w:r w:rsidRPr="00507B95">
        <w:rPr>
          <w:rStyle w:val="FontStyle322"/>
          <w:rFonts w:ascii="Calibri" w:hAnsi="Calibri"/>
          <w:sz w:val="20"/>
          <w:szCs w:val="24"/>
        </w:rPr>
        <w:t xml:space="preserve"> işveren tarafından belirlenecektir. Taşeron, yap</w:t>
      </w:r>
      <w:r w:rsidR="00EB52AE" w:rsidRPr="00507B95">
        <w:rPr>
          <w:rStyle w:val="FontStyle322"/>
          <w:rFonts w:ascii="Calibri" w:hAnsi="Calibri"/>
          <w:sz w:val="20"/>
          <w:szCs w:val="24"/>
        </w:rPr>
        <w:t>ılan tüm günlük kısa konuşmaların</w:t>
      </w:r>
      <w:r w:rsidRPr="00507B95">
        <w:rPr>
          <w:rStyle w:val="FontStyle322"/>
          <w:rFonts w:ascii="Calibri" w:hAnsi="Calibri"/>
          <w:sz w:val="20"/>
          <w:szCs w:val="24"/>
        </w:rPr>
        <w:t xml:space="preserve"> yazı</w:t>
      </w:r>
      <w:r w:rsidR="00EB52AE" w:rsidRPr="00507B95">
        <w:rPr>
          <w:rStyle w:val="FontStyle322"/>
          <w:rFonts w:ascii="Calibri" w:hAnsi="Calibri"/>
          <w:sz w:val="20"/>
          <w:szCs w:val="24"/>
        </w:rPr>
        <w:t>l</w:t>
      </w:r>
      <w:r w:rsidRPr="00507B95">
        <w:rPr>
          <w:rStyle w:val="FontStyle322"/>
          <w:rFonts w:ascii="Calibri" w:hAnsi="Calibri"/>
          <w:sz w:val="20"/>
          <w:szCs w:val="24"/>
        </w:rPr>
        <w:t xml:space="preserve">ı tutanağı (konuşmaların kimin tarafından yürütüldüğü, katılan işçilerin isim listesi </w:t>
      </w:r>
      <w:r w:rsidR="00EB52AE" w:rsidRPr="00507B95">
        <w:rPr>
          <w:rStyle w:val="FontStyle322"/>
          <w:rFonts w:ascii="Calibri" w:hAnsi="Calibri"/>
          <w:sz w:val="20"/>
          <w:szCs w:val="24"/>
        </w:rPr>
        <w:t>gibi bilgileri içeren</w:t>
      </w:r>
      <w:r w:rsidRPr="00507B95">
        <w:rPr>
          <w:rStyle w:val="FontStyle322"/>
          <w:rFonts w:ascii="Calibri" w:hAnsi="Calibri"/>
          <w:sz w:val="20"/>
          <w:szCs w:val="24"/>
        </w:rPr>
        <w:t>) işverene verilecektir.</w:t>
      </w:r>
    </w:p>
    <w:p w:rsidR="00606D35" w:rsidRPr="00507B95" w:rsidRDefault="00606D35" w:rsidP="00D87C8E">
      <w:pPr>
        <w:pStyle w:val="Style240"/>
        <w:widowControl/>
        <w:tabs>
          <w:tab w:val="left" w:pos="240"/>
        </w:tabs>
        <w:jc w:val="both"/>
        <w:rPr>
          <w:rStyle w:val="FontStyle366"/>
          <w:rFonts w:ascii="Calibri" w:hAnsi="Calibri"/>
          <w:sz w:val="22"/>
          <w:szCs w:val="24"/>
        </w:rPr>
      </w:pPr>
      <w:r w:rsidRPr="00507B95">
        <w:rPr>
          <w:rStyle w:val="FontStyle366"/>
          <w:rFonts w:ascii="Calibri" w:hAnsi="Calibri"/>
          <w:sz w:val="22"/>
          <w:szCs w:val="24"/>
        </w:rPr>
        <w:t>3.</w:t>
      </w:r>
      <w:r w:rsidRPr="00507B95">
        <w:rPr>
          <w:rStyle w:val="FontStyle366"/>
          <w:rFonts w:ascii="Calibri" w:hAnsi="Calibri"/>
          <w:b w:val="0"/>
          <w:bCs w:val="0"/>
          <w:sz w:val="22"/>
          <w:szCs w:val="24"/>
        </w:rPr>
        <w:tab/>
      </w:r>
      <w:r w:rsidRPr="00507B95">
        <w:rPr>
          <w:rStyle w:val="FontStyle366"/>
          <w:rFonts w:ascii="Calibri" w:hAnsi="Calibri"/>
          <w:sz w:val="22"/>
          <w:szCs w:val="24"/>
        </w:rPr>
        <w:t>İş Güvenliği Bilgilerini Tazeleme Eğitimleri</w:t>
      </w:r>
    </w:p>
    <w:p w:rsidR="00606D35" w:rsidRPr="00507B95" w:rsidRDefault="00606D35"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Taşeron</w:t>
      </w:r>
      <w:r w:rsidR="00EB52AE" w:rsidRPr="00507B95">
        <w:rPr>
          <w:rStyle w:val="FontStyle322"/>
          <w:rFonts w:ascii="Calibri" w:hAnsi="Calibri"/>
          <w:sz w:val="20"/>
          <w:szCs w:val="24"/>
        </w:rPr>
        <w:t>ların</w:t>
      </w:r>
      <w:r w:rsidRPr="00507B95">
        <w:rPr>
          <w:rStyle w:val="FontStyle322"/>
          <w:rFonts w:ascii="Calibri" w:hAnsi="Calibri"/>
          <w:sz w:val="20"/>
          <w:szCs w:val="24"/>
        </w:rPr>
        <w:t>, düzenli aralıklarla iş</w:t>
      </w:r>
      <w:r w:rsidR="00EB52AE" w:rsidRPr="00507B95">
        <w:rPr>
          <w:rStyle w:val="FontStyle322"/>
          <w:rFonts w:ascii="Calibri" w:hAnsi="Calibri"/>
          <w:sz w:val="20"/>
          <w:szCs w:val="24"/>
        </w:rPr>
        <w:t xml:space="preserve"> güvenliği bilgilerini tazeleme/</w:t>
      </w:r>
      <w:r w:rsidRPr="00507B95">
        <w:rPr>
          <w:rStyle w:val="FontStyle322"/>
          <w:rFonts w:ascii="Calibri" w:hAnsi="Calibri"/>
          <w:sz w:val="20"/>
          <w:szCs w:val="24"/>
        </w:rPr>
        <w:t xml:space="preserve">takviye eğitimi vermeleri ve gerektiğinde İşveren tarafından verilecek benzeri eğitimler için işçilerine izin vermeleri gerekmektedir. İşverence verilecek bu tür eğitimler, eğitim planına </w:t>
      </w:r>
      <w:r w:rsidR="00EB52AE" w:rsidRPr="00507B95">
        <w:rPr>
          <w:rStyle w:val="FontStyle322"/>
          <w:rFonts w:ascii="Calibri" w:hAnsi="Calibri"/>
          <w:sz w:val="20"/>
          <w:szCs w:val="24"/>
        </w:rPr>
        <w:t>dâhil</w:t>
      </w:r>
      <w:r w:rsidRPr="00507B95">
        <w:rPr>
          <w:rStyle w:val="FontStyle322"/>
          <w:rFonts w:ascii="Calibri" w:hAnsi="Calibri"/>
          <w:sz w:val="20"/>
          <w:szCs w:val="24"/>
        </w:rPr>
        <w:t xml:space="preserve"> edilir.</w:t>
      </w:r>
    </w:p>
    <w:p w:rsidR="00606D35" w:rsidRPr="00507B95" w:rsidRDefault="00606D35" w:rsidP="00D87C8E">
      <w:pPr>
        <w:pStyle w:val="Style240"/>
        <w:widowControl/>
        <w:tabs>
          <w:tab w:val="left" w:pos="240"/>
        </w:tabs>
        <w:jc w:val="both"/>
        <w:rPr>
          <w:rStyle w:val="FontStyle366"/>
          <w:rFonts w:ascii="Calibri" w:hAnsi="Calibri"/>
          <w:sz w:val="22"/>
          <w:szCs w:val="24"/>
        </w:rPr>
      </w:pPr>
      <w:r w:rsidRPr="00507B95">
        <w:rPr>
          <w:rStyle w:val="FontStyle329"/>
          <w:rFonts w:ascii="Calibri" w:hAnsi="Calibri"/>
          <w:sz w:val="22"/>
          <w:szCs w:val="24"/>
        </w:rPr>
        <w:t>4.</w:t>
      </w:r>
      <w:r w:rsidRPr="00507B95">
        <w:rPr>
          <w:rStyle w:val="FontStyle329"/>
          <w:rFonts w:ascii="Calibri" w:hAnsi="Calibri"/>
          <w:b w:val="0"/>
          <w:bCs w:val="0"/>
          <w:sz w:val="22"/>
          <w:szCs w:val="24"/>
        </w:rPr>
        <w:tab/>
      </w:r>
      <w:r w:rsidRPr="00507B95">
        <w:rPr>
          <w:rStyle w:val="FontStyle366"/>
          <w:rFonts w:ascii="Calibri" w:hAnsi="Calibri"/>
          <w:sz w:val="22"/>
          <w:szCs w:val="24"/>
        </w:rPr>
        <w:t>İşçilere Yönelik İş Güvenliği Seminerleri</w:t>
      </w:r>
    </w:p>
    <w:p w:rsidR="00606D35" w:rsidRPr="00507B95" w:rsidRDefault="00EB52A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Taşeronun, tüm çalışanlarının</w:t>
      </w:r>
      <w:r w:rsidR="00606D35" w:rsidRPr="00507B95">
        <w:rPr>
          <w:rStyle w:val="FontStyle322"/>
          <w:rFonts w:ascii="Calibri" w:hAnsi="Calibri"/>
          <w:sz w:val="20"/>
          <w:szCs w:val="24"/>
        </w:rPr>
        <w:t xml:space="preserve"> tamamına yönelik yılda en az iki kez iş güvenliği semineri </w:t>
      </w:r>
      <w:r w:rsidRPr="00507B95">
        <w:rPr>
          <w:rStyle w:val="FontStyle322"/>
          <w:rFonts w:ascii="Calibri" w:hAnsi="Calibri"/>
          <w:sz w:val="20"/>
          <w:szCs w:val="24"/>
        </w:rPr>
        <w:t>düzenlemesi tavsiye edilir.</w:t>
      </w:r>
    </w:p>
    <w:p w:rsidR="00EB52AE" w:rsidRPr="00507B95" w:rsidRDefault="00EB52AE" w:rsidP="00D87C8E">
      <w:pPr>
        <w:pStyle w:val="Style50"/>
        <w:widowControl/>
        <w:spacing w:line="240" w:lineRule="auto"/>
        <w:rPr>
          <w:rStyle w:val="FontStyle322"/>
          <w:rFonts w:ascii="Calibri" w:hAnsi="Calibri"/>
          <w:sz w:val="22"/>
          <w:szCs w:val="24"/>
        </w:rPr>
      </w:pPr>
    </w:p>
    <w:p w:rsidR="00507B95" w:rsidRDefault="00507B95" w:rsidP="00D87C8E">
      <w:pPr>
        <w:pStyle w:val="Style50"/>
        <w:widowControl/>
        <w:spacing w:line="240" w:lineRule="auto"/>
        <w:rPr>
          <w:rStyle w:val="FontStyle322"/>
          <w:rFonts w:ascii="Calibri" w:hAnsi="Calibri"/>
          <w:sz w:val="20"/>
          <w:szCs w:val="24"/>
        </w:rPr>
      </w:pPr>
    </w:p>
    <w:p w:rsidR="00507B95" w:rsidRDefault="00507B95" w:rsidP="00D87C8E">
      <w:pPr>
        <w:pStyle w:val="Style50"/>
        <w:widowControl/>
        <w:spacing w:line="240" w:lineRule="auto"/>
        <w:rPr>
          <w:rStyle w:val="FontStyle322"/>
          <w:rFonts w:ascii="Calibri" w:hAnsi="Calibri"/>
          <w:sz w:val="20"/>
          <w:szCs w:val="24"/>
        </w:rPr>
      </w:pPr>
    </w:p>
    <w:p w:rsidR="00606D35" w:rsidRPr="00507B95" w:rsidRDefault="00606D35"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Bu taahhütnameyi aynen kabul ettiğimizi ve bu proje ile ilgili</w:t>
      </w:r>
      <w:r w:rsidR="00EB52AE" w:rsidRPr="00507B95">
        <w:rPr>
          <w:rStyle w:val="FontStyle322"/>
          <w:rFonts w:ascii="Calibri" w:hAnsi="Calibri"/>
          <w:sz w:val="20"/>
          <w:szCs w:val="24"/>
        </w:rPr>
        <w:t xml:space="preserve"> çalışacak her bir taşeronumuz ve tedarikçimiz</w:t>
      </w:r>
      <w:r w:rsidRPr="00507B95">
        <w:rPr>
          <w:rStyle w:val="FontStyle322"/>
          <w:rFonts w:ascii="Calibri" w:hAnsi="Calibri"/>
          <w:sz w:val="20"/>
          <w:szCs w:val="24"/>
        </w:rPr>
        <w:t xml:space="preserve"> tarafından da bu taahhütnamede belirtilen hususlara uyulmasını sağlayacağımızı teyit ederiz.</w:t>
      </w:r>
    </w:p>
    <w:p w:rsidR="00E748F2" w:rsidRPr="00507B95" w:rsidRDefault="00E748F2" w:rsidP="00D87C8E">
      <w:pPr>
        <w:spacing w:line="240" w:lineRule="auto"/>
        <w:jc w:val="both"/>
        <w:rPr>
          <w:szCs w:val="24"/>
        </w:rPr>
      </w:pPr>
    </w:p>
    <w:p w:rsidR="00606D35" w:rsidRPr="00507B95" w:rsidRDefault="00606D35" w:rsidP="00D87C8E">
      <w:pPr>
        <w:pStyle w:val="Style57"/>
        <w:widowControl/>
        <w:rPr>
          <w:rStyle w:val="FontStyle366"/>
          <w:rFonts w:ascii="Calibri" w:hAnsi="Calibri"/>
          <w:sz w:val="22"/>
          <w:szCs w:val="24"/>
        </w:rPr>
      </w:pPr>
      <w:r w:rsidRPr="00507B95">
        <w:rPr>
          <w:rStyle w:val="FontStyle366"/>
          <w:rFonts w:ascii="Calibri" w:hAnsi="Calibri"/>
          <w:sz w:val="22"/>
          <w:szCs w:val="24"/>
        </w:rPr>
        <w:t xml:space="preserve">Projenin </w:t>
      </w:r>
      <w:r w:rsidR="00EB52AE" w:rsidRPr="00507B95">
        <w:rPr>
          <w:rStyle w:val="FontStyle366"/>
          <w:rFonts w:ascii="Calibri" w:hAnsi="Calibri"/>
          <w:sz w:val="22"/>
          <w:szCs w:val="24"/>
        </w:rPr>
        <w:t>Adı:</w:t>
      </w:r>
    </w:p>
    <w:p w:rsidR="00507B95" w:rsidRPr="00507B95" w:rsidRDefault="00507B95" w:rsidP="00D87C8E">
      <w:pPr>
        <w:pStyle w:val="Style57"/>
        <w:widowControl/>
        <w:rPr>
          <w:rStyle w:val="FontStyle366"/>
          <w:rFonts w:ascii="Calibri" w:hAnsi="Calibri"/>
          <w:sz w:val="22"/>
          <w:szCs w:val="24"/>
        </w:rPr>
      </w:pPr>
    </w:p>
    <w:p w:rsidR="00606D35" w:rsidRPr="00507B95" w:rsidRDefault="00606D35" w:rsidP="00D87C8E">
      <w:pPr>
        <w:pStyle w:val="Style57"/>
        <w:widowControl/>
        <w:rPr>
          <w:rStyle w:val="FontStyle366"/>
          <w:rFonts w:ascii="Calibri" w:hAnsi="Calibri"/>
          <w:sz w:val="22"/>
          <w:szCs w:val="24"/>
        </w:rPr>
      </w:pPr>
      <w:r w:rsidRPr="00507B95">
        <w:rPr>
          <w:rStyle w:val="FontStyle366"/>
          <w:rFonts w:ascii="Calibri" w:hAnsi="Calibri"/>
          <w:sz w:val="22"/>
          <w:szCs w:val="24"/>
        </w:rPr>
        <w:t>Yeri</w:t>
      </w:r>
      <w:r w:rsidR="00EB52AE" w:rsidRPr="00507B95">
        <w:rPr>
          <w:rStyle w:val="FontStyle366"/>
          <w:rFonts w:ascii="Calibri" w:hAnsi="Calibri"/>
          <w:sz w:val="22"/>
          <w:szCs w:val="24"/>
        </w:rPr>
        <w:t>:</w:t>
      </w:r>
    </w:p>
    <w:p w:rsidR="00507B95" w:rsidRPr="00507B95" w:rsidRDefault="00507B95" w:rsidP="00D87C8E">
      <w:pPr>
        <w:pStyle w:val="Style57"/>
        <w:widowControl/>
        <w:ind w:right="5722"/>
        <w:rPr>
          <w:rStyle w:val="FontStyle366"/>
          <w:rFonts w:ascii="Calibri" w:hAnsi="Calibri"/>
          <w:sz w:val="22"/>
          <w:szCs w:val="24"/>
        </w:rPr>
      </w:pPr>
    </w:p>
    <w:p w:rsidR="00EB52AE" w:rsidRPr="00507B95" w:rsidRDefault="00EB52AE" w:rsidP="00D87C8E">
      <w:pPr>
        <w:pStyle w:val="Style57"/>
        <w:widowControl/>
        <w:ind w:right="5722"/>
        <w:rPr>
          <w:rStyle w:val="FontStyle366"/>
          <w:rFonts w:ascii="Calibri" w:hAnsi="Calibri"/>
          <w:sz w:val="22"/>
          <w:szCs w:val="24"/>
        </w:rPr>
      </w:pPr>
      <w:r w:rsidRPr="00507B95">
        <w:rPr>
          <w:rStyle w:val="FontStyle366"/>
          <w:rFonts w:ascii="Calibri" w:hAnsi="Calibri"/>
          <w:sz w:val="22"/>
          <w:szCs w:val="24"/>
        </w:rPr>
        <w:t>Firma Unvanı:</w:t>
      </w:r>
    </w:p>
    <w:p w:rsidR="00507B95" w:rsidRPr="00507B95" w:rsidRDefault="00507B95" w:rsidP="00D87C8E">
      <w:pPr>
        <w:pStyle w:val="Style57"/>
        <w:widowControl/>
        <w:ind w:right="5722"/>
        <w:rPr>
          <w:rStyle w:val="FontStyle366"/>
          <w:rFonts w:ascii="Calibri" w:hAnsi="Calibri"/>
          <w:sz w:val="22"/>
          <w:szCs w:val="24"/>
        </w:rPr>
      </w:pPr>
    </w:p>
    <w:p w:rsidR="00606D35" w:rsidRPr="00507B95" w:rsidRDefault="00606D35" w:rsidP="00D87C8E">
      <w:pPr>
        <w:pStyle w:val="Style57"/>
        <w:widowControl/>
        <w:ind w:right="5722"/>
        <w:rPr>
          <w:rStyle w:val="FontStyle366"/>
          <w:rFonts w:ascii="Calibri" w:hAnsi="Calibri"/>
          <w:sz w:val="22"/>
          <w:szCs w:val="24"/>
        </w:rPr>
      </w:pPr>
      <w:r w:rsidRPr="00507B95">
        <w:rPr>
          <w:rStyle w:val="FontStyle366"/>
          <w:rFonts w:ascii="Calibri" w:hAnsi="Calibri"/>
          <w:sz w:val="22"/>
          <w:szCs w:val="24"/>
        </w:rPr>
        <w:t>Adresi</w:t>
      </w:r>
      <w:r w:rsidR="00EB52AE" w:rsidRPr="00507B95">
        <w:rPr>
          <w:rStyle w:val="FontStyle366"/>
          <w:rFonts w:ascii="Calibri" w:hAnsi="Calibri"/>
          <w:sz w:val="22"/>
          <w:szCs w:val="24"/>
        </w:rPr>
        <w:t>:</w:t>
      </w:r>
    </w:p>
    <w:p w:rsidR="00507B95" w:rsidRPr="00507B95" w:rsidRDefault="00507B95" w:rsidP="00D87C8E">
      <w:pPr>
        <w:pStyle w:val="Style57"/>
        <w:widowControl/>
        <w:ind w:right="5693"/>
        <w:rPr>
          <w:rStyle w:val="FontStyle366"/>
          <w:rFonts w:ascii="Calibri" w:hAnsi="Calibri"/>
          <w:sz w:val="22"/>
          <w:szCs w:val="24"/>
        </w:rPr>
      </w:pPr>
    </w:p>
    <w:p w:rsidR="00EB52AE" w:rsidRPr="00507B95" w:rsidRDefault="00606D35" w:rsidP="00D87C8E">
      <w:pPr>
        <w:pStyle w:val="Style57"/>
        <w:widowControl/>
        <w:ind w:right="5693"/>
        <w:rPr>
          <w:rStyle w:val="FontStyle366"/>
          <w:rFonts w:ascii="Calibri" w:hAnsi="Calibri"/>
          <w:sz w:val="22"/>
          <w:szCs w:val="24"/>
        </w:rPr>
      </w:pPr>
      <w:r w:rsidRPr="00507B95">
        <w:rPr>
          <w:rStyle w:val="FontStyle366"/>
          <w:rFonts w:ascii="Calibri" w:hAnsi="Calibri"/>
          <w:sz w:val="22"/>
          <w:szCs w:val="24"/>
        </w:rPr>
        <w:t xml:space="preserve">Yetkilinin Adı: </w:t>
      </w:r>
    </w:p>
    <w:p w:rsidR="00507B95" w:rsidRPr="00507B95" w:rsidRDefault="00507B95" w:rsidP="00D87C8E">
      <w:pPr>
        <w:pStyle w:val="Style57"/>
        <w:widowControl/>
        <w:ind w:right="5693"/>
        <w:rPr>
          <w:rStyle w:val="FontStyle366"/>
          <w:rFonts w:ascii="Calibri" w:hAnsi="Calibri"/>
          <w:sz w:val="22"/>
          <w:szCs w:val="24"/>
        </w:rPr>
      </w:pPr>
    </w:p>
    <w:p w:rsidR="00B977DE" w:rsidRPr="00507B95" w:rsidRDefault="00606D35" w:rsidP="00D87C8E">
      <w:pPr>
        <w:pStyle w:val="Style57"/>
        <w:widowControl/>
        <w:ind w:right="5693"/>
        <w:rPr>
          <w:rStyle w:val="FontStyle366"/>
          <w:rFonts w:ascii="Calibri" w:hAnsi="Calibri"/>
          <w:sz w:val="22"/>
          <w:szCs w:val="24"/>
        </w:rPr>
      </w:pPr>
      <w:r w:rsidRPr="00507B95">
        <w:rPr>
          <w:rStyle w:val="FontStyle366"/>
          <w:rFonts w:ascii="Calibri" w:hAnsi="Calibri"/>
          <w:sz w:val="22"/>
          <w:szCs w:val="24"/>
        </w:rPr>
        <w:t xml:space="preserve">Görev Unvanı: </w:t>
      </w:r>
    </w:p>
    <w:p w:rsidR="00507B95" w:rsidRPr="00507B95" w:rsidRDefault="00507B95" w:rsidP="00D87C8E">
      <w:pPr>
        <w:pStyle w:val="Style57"/>
        <w:widowControl/>
        <w:ind w:right="5693"/>
        <w:rPr>
          <w:rStyle w:val="FontStyle366"/>
          <w:rFonts w:ascii="Calibri" w:hAnsi="Calibri"/>
          <w:sz w:val="22"/>
          <w:szCs w:val="24"/>
        </w:rPr>
      </w:pPr>
    </w:p>
    <w:p w:rsidR="00507B95" w:rsidRPr="00507B95" w:rsidRDefault="00507B95" w:rsidP="00507B95">
      <w:pPr>
        <w:pStyle w:val="Style57"/>
        <w:widowControl/>
        <w:rPr>
          <w:rStyle w:val="FontStyle366"/>
          <w:rFonts w:ascii="Calibri" w:hAnsi="Calibri"/>
          <w:sz w:val="22"/>
          <w:szCs w:val="24"/>
        </w:rPr>
      </w:pPr>
      <w:r w:rsidRPr="00507B95">
        <w:rPr>
          <w:rStyle w:val="FontStyle366"/>
          <w:rFonts w:ascii="Calibri" w:hAnsi="Calibri"/>
          <w:sz w:val="22"/>
          <w:szCs w:val="24"/>
        </w:rPr>
        <w:t>İmza:</w:t>
      </w:r>
    </w:p>
    <w:p w:rsidR="00507B95" w:rsidRPr="00507B95" w:rsidRDefault="00507B95" w:rsidP="00D87C8E">
      <w:pPr>
        <w:pStyle w:val="Style57"/>
        <w:widowControl/>
        <w:ind w:right="5693"/>
        <w:rPr>
          <w:rStyle w:val="FontStyle366"/>
          <w:rFonts w:ascii="Calibri" w:hAnsi="Calibri"/>
          <w:sz w:val="22"/>
          <w:szCs w:val="24"/>
        </w:rPr>
      </w:pPr>
    </w:p>
    <w:p w:rsidR="00606D35" w:rsidRPr="00507B95" w:rsidRDefault="00606D35" w:rsidP="00D87C8E">
      <w:pPr>
        <w:pStyle w:val="Style57"/>
        <w:widowControl/>
        <w:ind w:right="5693"/>
        <w:rPr>
          <w:rStyle w:val="FontStyle366"/>
          <w:rFonts w:ascii="Calibri" w:hAnsi="Calibri"/>
          <w:sz w:val="22"/>
          <w:szCs w:val="24"/>
        </w:rPr>
      </w:pPr>
      <w:r w:rsidRPr="00507B95">
        <w:rPr>
          <w:rStyle w:val="FontStyle366"/>
          <w:rFonts w:ascii="Calibri" w:hAnsi="Calibri"/>
          <w:sz w:val="22"/>
          <w:szCs w:val="24"/>
        </w:rPr>
        <w:t>Tarih</w:t>
      </w:r>
      <w:r w:rsidR="00EB52AE" w:rsidRPr="00507B95">
        <w:rPr>
          <w:rStyle w:val="FontStyle366"/>
          <w:rFonts w:ascii="Calibri" w:hAnsi="Calibri"/>
          <w:sz w:val="22"/>
          <w:szCs w:val="24"/>
        </w:rPr>
        <w:t>:</w:t>
      </w:r>
    </w:p>
    <w:p w:rsidR="00606D35" w:rsidRPr="00507B95" w:rsidRDefault="00606D35" w:rsidP="00D87C8E">
      <w:pPr>
        <w:spacing w:line="240" w:lineRule="auto"/>
        <w:jc w:val="both"/>
        <w:rPr>
          <w:szCs w:val="24"/>
        </w:rPr>
      </w:pPr>
    </w:p>
    <w:sectPr w:rsidR="00606D35" w:rsidRPr="00507B95" w:rsidSect="00B977DE">
      <w:headerReference w:type="default" r:id="rId7"/>
      <w:footerReference w:type="default" r:id="rId8"/>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656" w:rsidRDefault="00421656" w:rsidP="00584D14">
      <w:pPr>
        <w:spacing w:after="0" w:line="240" w:lineRule="auto"/>
      </w:pPr>
      <w:r>
        <w:separator/>
      </w:r>
    </w:p>
  </w:endnote>
  <w:endnote w:type="continuationSeparator" w:id="0">
    <w:p w:rsidR="00421656" w:rsidRDefault="00421656" w:rsidP="00584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2478"/>
      <w:docPartObj>
        <w:docPartGallery w:val="Page Numbers (Bottom of Page)"/>
        <w:docPartUnique/>
      </w:docPartObj>
    </w:sdtPr>
    <w:sdtContent>
      <w:p w:rsidR="003F1C91" w:rsidRDefault="00917954">
        <w:pPr>
          <w:pStyle w:val="Altbilgi"/>
          <w:jc w:val="right"/>
        </w:pPr>
        <w:fldSimple w:instr=" PAGE   \* MERGEFORMAT ">
          <w:r w:rsidR="001B677B">
            <w:rPr>
              <w:noProof/>
            </w:rPr>
            <w:t>9</w:t>
          </w:r>
        </w:fldSimple>
        <w:r w:rsidR="003F1C91">
          <w:t>/9</w:t>
        </w:r>
      </w:p>
    </w:sdtContent>
  </w:sdt>
  <w:p w:rsidR="00345FCD" w:rsidRDefault="00345FC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656" w:rsidRDefault="00421656" w:rsidP="00584D14">
      <w:pPr>
        <w:spacing w:after="0" w:line="240" w:lineRule="auto"/>
      </w:pPr>
      <w:r>
        <w:separator/>
      </w:r>
    </w:p>
  </w:footnote>
  <w:footnote w:type="continuationSeparator" w:id="0">
    <w:p w:rsidR="00421656" w:rsidRDefault="00421656" w:rsidP="00584D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9"/>
      <w:gridCol w:w="4017"/>
      <w:gridCol w:w="1662"/>
      <w:gridCol w:w="1350"/>
    </w:tblGrid>
    <w:tr w:rsidR="009E63F8" w:rsidTr="005F4073">
      <w:trPr>
        <w:cantSplit/>
        <w:trHeight w:hRule="exact" w:val="517"/>
      </w:trPr>
      <w:tc>
        <w:tcPr>
          <w:tcW w:w="2599" w:type="dxa"/>
          <w:vMerge w:val="restart"/>
          <w:vAlign w:val="center"/>
        </w:tcPr>
        <w:p w:rsidR="009E63F8" w:rsidRDefault="00E47647" w:rsidP="001A170B">
          <w:pPr>
            <w:pStyle w:val="stbilgi"/>
            <w:jc w:val="center"/>
          </w:pPr>
          <w:r w:rsidRPr="00E47647">
            <w:rPr>
              <w:noProof/>
              <w:lang w:eastAsia="tr-TR"/>
            </w:rPr>
            <w:drawing>
              <wp:inline distT="0" distB="0" distL="0" distR="0">
                <wp:extent cx="1352550" cy="628650"/>
                <wp:effectExtent l="19050" t="0" r="0" b="0"/>
                <wp:docPr id="2" name="Resim 2" descr="Daruşşafaka Cemiyeti &quot;Eğitimde Fırsat Eşitliği&quot;"/>
                <wp:cNvGraphicFramePr/>
                <a:graphic xmlns:a="http://schemas.openxmlformats.org/drawingml/2006/main">
                  <a:graphicData uri="http://schemas.openxmlformats.org/drawingml/2006/picture">
                    <pic:pic xmlns:pic="http://schemas.openxmlformats.org/drawingml/2006/picture">
                      <pic:nvPicPr>
                        <pic:cNvPr id="0" name="Picture 1" descr="Daruşşafaka Cemiyeti &quot;Eğitimde Fırsat Eşitliği&quot;"/>
                        <pic:cNvPicPr>
                          <a:picLocks noChangeAspect="1" noChangeArrowheads="1"/>
                        </pic:cNvPicPr>
                      </pic:nvPicPr>
                      <pic:blipFill>
                        <a:blip r:embed="rId1"/>
                        <a:srcRect/>
                        <a:stretch>
                          <a:fillRect/>
                        </a:stretch>
                      </pic:blipFill>
                      <pic:spPr bwMode="auto">
                        <a:xfrm>
                          <a:off x="0" y="0"/>
                          <a:ext cx="1352550" cy="628650"/>
                        </a:xfrm>
                        <a:prstGeom prst="rect">
                          <a:avLst/>
                        </a:prstGeom>
                        <a:noFill/>
                        <a:ln w="9525">
                          <a:noFill/>
                          <a:miter lim="800000"/>
                          <a:headEnd/>
                          <a:tailEnd/>
                        </a:ln>
                      </pic:spPr>
                    </pic:pic>
                  </a:graphicData>
                </a:graphic>
              </wp:inline>
            </w:drawing>
          </w:r>
        </w:p>
      </w:tc>
      <w:tc>
        <w:tcPr>
          <w:tcW w:w="4017" w:type="dxa"/>
          <w:vMerge w:val="restart"/>
          <w:vAlign w:val="center"/>
        </w:tcPr>
        <w:p w:rsidR="009E63F8" w:rsidRPr="00BA619A" w:rsidRDefault="009E63F8" w:rsidP="001A170B">
          <w:pPr>
            <w:pStyle w:val="stbilgi"/>
            <w:jc w:val="center"/>
            <w:rPr>
              <w:rFonts w:ascii="Tahoma" w:hAnsi="Tahoma" w:cs="Tahoma"/>
              <w:b/>
              <w:bCs/>
            </w:rPr>
          </w:pPr>
        </w:p>
        <w:p w:rsidR="009E63F8" w:rsidRPr="005F4073" w:rsidRDefault="00D85473" w:rsidP="005F4073">
          <w:pPr>
            <w:pStyle w:val="stbilgi"/>
            <w:jc w:val="center"/>
            <w:rPr>
              <w:rFonts w:ascii="Tahoma" w:hAnsi="Tahoma" w:cs="Tahoma"/>
              <w:b/>
              <w:bCs/>
              <w:sz w:val="28"/>
              <w:szCs w:val="28"/>
            </w:rPr>
          </w:pPr>
          <w:r>
            <w:rPr>
              <w:rFonts w:ascii="Tahoma" w:hAnsi="Tahoma" w:cs="Tahoma"/>
              <w:b/>
              <w:bCs/>
              <w:sz w:val="28"/>
              <w:szCs w:val="28"/>
            </w:rPr>
            <w:t>ALT İŞVEREN İSG TEKNİK ŞARTNAMESİ</w:t>
          </w:r>
        </w:p>
      </w:tc>
      <w:tc>
        <w:tcPr>
          <w:tcW w:w="1662" w:type="dxa"/>
          <w:vAlign w:val="center"/>
        </w:tcPr>
        <w:p w:rsidR="009E63F8" w:rsidRDefault="00D85473" w:rsidP="001A170B">
          <w:pPr>
            <w:pStyle w:val="stbilgi"/>
            <w:rPr>
              <w:rFonts w:ascii="Tahoma" w:hAnsi="Tahoma" w:cs="Tahoma"/>
              <w:bCs/>
              <w:lang w:val="de-DE"/>
            </w:rPr>
          </w:pPr>
          <w:r>
            <w:rPr>
              <w:rFonts w:ascii="Tahoma" w:hAnsi="Tahoma" w:cs="Tahoma"/>
              <w:bCs/>
              <w:lang w:val="de-DE"/>
            </w:rPr>
            <w:t xml:space="preserve">En </w:t>
          </w:r>
        </w:p>
      </w:tc>
      <w:tc>
        <w:tcPr>
          <w:tcW w:w="1350" w:type="dxa"/>
          <w:vAlign w:val="center"/>
        </w:tcPr>
        <w:p w:rsidR="009E63F8" w:rsidRDefault="008C2AC9" w:rsidP="001A170B">
          <w:pPr>
            <w:pStyle w:val="stbilgi"/>
            <w:rPr>
              <w:rFonts w:ascii="Tahoma" w:hAnsi="Tahoma" w:cs="Tahoma"/>
              <w:bCs/>
              <w:lang w:val="de-DE"/>
            </w:rPr>
          </w:pPr>
          <w:r>
            <w:rPr>
              <w:rFonts w:ascii="Tahoma" w:hAnsi="Tahoma" w:cs="Tahoma"/>
              <w:bCs/>
              <w:lang w:val="de-DE"/>
            </w:rPr>
            <w:t>N-01</w:t>
          </w:r>
        </w:p>
      </w:tc>
    </w:tr>
    <w:tr w:rsidR="009E63F8" w:rsidTr="005F4073">
      <w:trPr>
        <w:cantSplit/>
        <w:trHeight w:hRule="exact" w:val="377"/>
      </w:trPr>
      <w:tc>
        <w:tcPr>
          <w:tcW w:w="2599" w:type="dxa"/>
          <w:vMerge/>
          <w:vAlign w:val="center"/>
        </w:tcPr>
        <w:p w:rsidR="009E63F8" w:rsidRDefault="009E63F8" w:rsidP="001A170B">
          <w:pPr>
            <w:pStyle w:val="stbilgi"/>
            <w:rPr>
              <w:lang w:val="de-DE"/>
            </w:rPr>
          </w:pPr>
        </w:p>
      </w:tc>
      <w:tc>
        <w:tcPr>
          <w:tcW w:w="4017" w:type="dxa"/>
          <w:vMerge/>
          <w:vAlign w:val="center"/>
        </w:tcPr>
        <w:p w:rsidR="009E63F8" w:rsidRDefault="009E63F8" w:rsidP="001A170B">
          <w:pPr>
            <w:pStyle w:val="stbilgi"/>
            <w:rPr>
              <w:rFonts w:ascii="Tahoma" w:hAnsi="Tahoma" w:cs="Tahoma"/>
              <w:lang w:val="de-DE"/>
            </w:rPr>
          </w:pPr>
        </w:p>
      </w:tc>
      <w:tc>
        <w:tcPr>
          <w:tcW w:w="1662" w:type="dxa"/>
          <w:vAlign w:val="center"/>
        </w:tcPr>
        <w:p w:rsidR="009E63F8" w:rsidRDefault="009E63F8" w:rsidP="001A170B">
          <w:pPr>
            <w:pStyle w:val="stbilgi"/>
            <w:rPr>
              <w:rFonts w:ascii="Tahoma" w:hAnsi="Tahoma" w:cs="Tahoma"/>
              <w:bCs/>
            </w:rPr>
          </w:pPr>
          <w:r>
            <w:rPr>
              <w:rFonts w:ascii="Tahoma" w:hAnsi="Tahoma" w:cs="Tahoma"/>
              <w:bCs/>
            </w:rPr>
            <w:t>Revizyon No</w:t>
          </w:r>
        </w:p>
      </w:tc>
      <w:tc>
        <w:tcPr>
          <w:tcW w:w="1350" w:type="dxa"/>
          <w:vAlign w:val="center"/>
        </w:tcPr>
        <w:p w:rsidR="009E63F8" w:rsidRDefault="008C2AC9" w:rsidP="001A170B">
          <w:pPr>
            <w:pStyle w:val="stbilgi"/>
            <w:rPr>
              <w:rFonts w:ascii="Tahoma" w:hAnsi="Tahoma" w:cs="Tahoma"/>
              <w:bCs/>
            </w:rPr>
          </w:pPr>
          <w:r>
            <w:rPr>
              <w:rFonts w:ascii="Tahoma" w:hAnsi="Tahoma" w:cs="Tahoma"/>
              <w:bCs/>
            </w:rPr>
            <w:t>1</w:t>
          </w:r>
        </w:p>
      </w:tc>
    </w:tr>
    <w:tr w:rsidR="009E63F8" w:rsidTr="005F4073">
      <w:trPr>
        <w:cantSplit/>
        <w:trHeight w:hRule="exact" w:val="382"/>
      </w:trPr>
      <w:tc>
        <w:tcPr>
          <w:tcW w:w="2599" w:type="dxa"/>
          <w:vMerge/>
          <w:vAlign w:val="center"/>
        </w:tcPr>
        <w:p w:rsidR="009E63F8" w:rsidRDefault="009E63F8" w:rsidP="001A170B">
          <w:pPr>
            <w:pStyle w:val="stbilgi"/>
          </w:pPr>
        </w:p>
      </w:tc>
      <w:tc>
        <w:tcPr>
          <w:tcW w:w="4017" w:type="dxa"/>
          <w:vMerge/>
          <w:vAlign w:val="center"/>
        </w:tcPr>
        <w:p w:rsidR="009E63F8" w:rsidRDefault="009E63F8" w:rsidP="001A170B">
          <w:pPr>
            <w:pStyle w:val="stbilgi"/>
            <w:rPr>
              <w:rFonts w:ascii="Tahoma" w:hAnsi="Tahoma" w:cs="Tahoma"/>
            </w:rPr>
          </w:pPr>
        </w:p>
      </w:tc>
      <w:tc>
        <w:tcPr>
          <w:tcW w:w="1662" w:type="dxa"/>
          <w:vAlign w:val="center"/>
        </w:tcPr>
        <w:p w:rsidR="009E63F8" w:rsidRDefault="009E63F8" w:rsidP="001A170B">
          <w:pPr>
            <w:pStyle w:val="stbilgi"/>
            <w:rPr>
              <w:rFonts w:ascii="Tahoma" w:hAnsi="Tahoma" w:cs="Tahoma"/>
              <w:bCs/>
            </w:rPr>
          </w:pPr>
          <w:r>
            <w:rPr>
              <w:rFonts w:ascii="Tahoma" w:hAnsi="Tahoma" w:cs="Tahoma"/>
              <w:bCs/>
            </w:rPr>
            <w:t>Revizyon Tarihi</w:t>
          </w:r>
        </w:p>
      </w:tc>
      <w:tc>
        <w:tcPr>
          <w:tcW w:w="1350" w:type="dxa"/>
          <w:vAlign w:val="center"/>
        </w:tcPr>
        <w:p w:rsidR="009E63F8" w:rsidRDefault="008C2AC9" w:rsidP="001A170B">
          <w:pPr>
            <w:pStyle w:val="stbilgi"/>
            <w:rPr>
              <w:rFonts w:ascii="Tahoma" w:hAnsi="Tahoma" w:cs="Tahoma"/>
              <w:bCs/>
            </w:rPr>
          </w:pPr>
          <w:r>
            <w:rPr>
              <w:rFonts w:ascii="Tahoma" w:hAnsi="Tahoma" w:cs="Tahoma"/>
              <w:bCs/>
            </w:rPr>
            <w:t>25.07.2012</w:t>
          </w:r>
        </w:p>
      </w:tc>
    </w:tr>
    <w:tr w:rsidR="009E63F8" w:rsidTr="005F4073">
      <w:trPr>
        <w:cantSplit/>
        <w:trHeight w:hRule="exact" w:val="376"/>
      </w:trPr>
      <w:tc>
        <w:tcPr>
          <w:tcW w:w="2599" w:type="dxa"/>
          <w:vMerge/>
          <w:vAlign w:val="center"/>
        </w:tcPr>
        <w:p w:rsidR="009E63F8" w:rsidRDefault="009E63F8" w:rsidP="001A170B">
          <w:pPr>
            <w:pStyle w:val="stbilgi"/>
          </w:pPr>
        </w:p>
      </w:tc>
      <w:tc>
        <w:tcPr>
          <w:tcW w:w="4017" w:type="dxa"/>
          <w:vMerge/>
          <w:vAlign w:val="center"/>
        </w:tcPr>
        <w:p w:rsidR="009E63F8" w:rsidRDefault="009E63F8" w:rsidP="001A170B">
          <w:pPr>
            <w:pStyle w:val="stbilgi"/>
            <w:rPr>
              <w:rFonts w:ascii="Tahoma" w:hAnsi="Tahoma" w:cs="Tahoma"/>
            </w:rPr>
          </w:pPr>
        </w:p>
      </w:tc>
      <w:tc>
        <w:tcPr>
          <w:tcW w:w="1662" w:type="dxa"/>
          <w:vAlign w:val="center"/>
        </w:tcPr>
        <w:p w:rsidR="009E63F8" w:rsidRDefault="009E63F8" w:rsidP="001A170B">
          <w:pPr>
            <w:pStyle w:val="stbilgi"/>
            <w:rPr>
              <w:rFonts w:ascii="Tahoma" w:hAnsi="Tahoma" w:cs="Tahoma"/>
              <w:bCs/>
            </w:rPr>
          </w:pPr>
          <w:r>
            <w:rPr>
              <w:rFonts w:ascii="Tahoma" w:hAnsi="Tahoma" w:cs="Tahoma"/>
              <w:bCs/>
            </w:rPr>
            <w:t>Sayfa No</w:t>
          </w:r>
        </w:p>
      </w:tc>
      <w:tc>
        <w:tcPr>
          <w:tcW w:w="1350" w:type="dxa"/>
          <w:vAlign w:val="center"/>
        </w:tcPr>
        <w:p w:rsidR="009E63F8" w:rsidRDefault="00917954" w:rsidP="001A170B">
          <w:pPr>
            <w:pStyle w:val="stbilgi"/>
            <w:jc w:val="both"/>
            <w:rPr>
              <w:rFonts w:ascii="Tahoma" w:hAnsi="Tahoma" w:cs="Tahoma"/>
              <w:bCs/>
            </w:rPr>
          </w:pPr>
          <w:r>
            <w:rPr>
              <w:rStyle w:val="SayfaNumaras"/>
              <w:rFonts w:ascii="Tahoma" w:hAnsi="Tahoma" w:cs="Tahoma"/>
              <w:bCs/>
            </w:rPr>
            <w:fldChar w:fldCharType="begin"/>
          </w:r>
          <w:r w:rsidR="009E63F8">
            <w:rPr>
              <w:rStyle w:val="SayfaNumaras"/>
              <w:rFonts w:ascii="Tahoma" w:hAnsi="Tahoma" w:cs="Tahoma"/>
              <w:bCs/>
            </w:rPr>
            <w:instrText xml:space="preserve"> PAGE </w:instrText>
          </w:r>
          <w:r>
            <w:rPr>
              <w:rStyle w:val="SayfaNumaras"/>
              <w:rFonts w:ascii="Tahoma" w:hAnsi="Tahoma" w:cs="Tahoma"/>
              <w:bCs/>
            </w:rPr>
            <w:fldChar w:fldCharType="separate"/>
          </w:r>
          <w:r w:rsidR="001B677B">
            <w:rPr>
              <w:rStyle w:val="SayfaNumaras"/>
              <w:rFonts w:ascii="Tahoma" w:hAnsi="Tahoma" w:cs="Tahoma"/>
              <w:bCs/>
              <w:noProof/>
            </w:rPr>
            <w:t>9</w:t>
          </w:r>
          <w:r>
            <w:rPr>
              <w:rStyle w:val="SayfaNumaras"/>
              <w:rFonts w:ascii="Tahoma" w:hAnsi="Tahoma" w:cs="Tahoma"/>
              <w:bCs/>
            </w:rPr>
            <w:fldChar w:fldCharType="end"/>
          </w:r>
          <w:r w:rsidR="009E63F8">
            <w:rPr>
              <w:rStyle w:val="SayfaNumaras"/>
              <w:rFonts w:ascii="Tahoma" w:hAnsi="Tahoma" w:cs="Tahoma"/>
              <w:bCs/>
            </w:rPr>
            <w:t>/</w:t>
          </w:r>
          <w:r>
            <w:rPr>
              <w:rStyle w:val="SayfaNumaras"/>
              <w:rFonts w:ascii="Tahoma" w:hAnsi="Tahoma" w:cs="Tahoma"/>
              <w:bCs/>
            </w:rPr>
            <w:fldChar w:fldCharType="begin"/>
          </w:r>
          <w:r w:rsidR="009E63F8">
            <w:rPr>
              <w:rStyle w:val="SayfaNumaras"/>
              <w:rFonts w:ascii="Tahoma" w:hAnsi="Tahoma" w:cs="Tahoma"/>
              <w:bCs/>
            </w:rPr>
            <w:instrText xml:space="preserve"> NUMPAGES </w:instrText>
          </w:r>
          <w:r>
            <w:rPr>
              <w:rStyle w:val="SayfaNumaras"/>
              <w:rFonts w:ascii="Tahoma" w:hAnsi="Tahoma" w:cs="Tahoma"/>
              <w:bCs/>
            </w:rPr>
            <w:fldChar w:fldCharType="separate"/>
          </w:r>
          <w:r w:rsidR="001B677B">
            <w:rPr>
              <w:rStyle w:val="SayfaNumaras"/>
              <w:rFonts w:ascii="Tahoma" w:hAnsi="Tahoma" w:cs="Tahoma"/>
              <w:bCs/>
              <w:noProof/>
            </w:rPr>
            <w:t>9</w:t>
          </w:r>
          <w:r>
            <w:rPr>
              <w:rStyle w:val="SayfaNumaras"/>
              <w:rFonts w:ascii="Tahoma" w:hAnsi="Tahoma" w:cs="Tahoma"/>
              <w:bCs/>
            </w:rPr>
            <w:fldChar w:fldCharType="end"/>
          </w:r>
        </w:p>
      </w:tc>
    </w:tr>
  </w:tbl>
  <w:p w:rsidR="00584D14" w:rsidRDefault="00584D1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7EA590"/>
    <w:lvl w:ilvl="0">
      <w:numFmt w:val="bullet"/>
      <w:lvlText w:val="*"/>
      <w:lvlJc w:val="left"/>
    </w:lvl>
  </w:abstractNum>
  <w:abstractNum w:abstractNumId="1">
    <w:nsid w:val="4B554F6E"/>
    <w:multiLevelType w:val="singleLevel"/>
    <w:tmpl w:val="FBEE853A"/>
    <w:lvl w:ilvl="0">
      <w:start w:val="1"/>
      <w:numFmt w:val="decimal"/>
      <w:lvlText w:val="%1."/>
      <w:lvlJc w:val="left"/>
      <w:pPr>
        <w:tabs>
          <w:tab w:val="num" w:pos="360"/>
        </w:tabs>
        <w:ind w:left="360" w:hanging="360"/>
      </w:pPr>
      <w:rPr>
        <w:rFonts w:cs="Times New Roman"/>
        <w:b w:val="0"/>
      </w:rPr>
    </w:lvl>
  </w:abstractNum>
  <w:abstractNum w:abstractNumId="2">
    <w:nsid w:val="64D206DC"/>
    <w:multiLevelType w:val="hybridMultilevel"/>
    <w:tmpl w:val="97E84D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4034"/>
  </w:hdrShapeDefaults>
  <w:footnotePr>
    <w:footnote w:id="-1"/>
    <w:footnote w:id="0"/>
  </w:footnotePr>
  <w:endnotePr>
    <w:endnote w:id="-1"/>
    <w:endnote w:id="0"/>
  </w:endnotePr>
  <w:compat/>
  <w:rsids>
    <w:rsidRoot w:val="00606D35"/>
    <w:rsid w:val="000069BA"/>
    <w:rsid w:val="00014CAA"/>
    <w:rsid w:val="000321A9"/>
    <w:rsid w:val="000834C2"/>
    <w:rsid w:val="000940DA"/>
    <w:rsid w:val="000C45B4"/>
    <w:rsid w:val="000C5FD8"/>
    <w:rsid w:val="000E659C"/>
    <w:rsid w:val="000E6DCC"/>
    <w:rsid w:val="001001D9"/>
    <w:rsid w:val="00105921"/>
    <w:rsid w:val="00115A76"/>
    <w:rsid w:val="0014009E"/>
    <w:rsid w:val="00155790"/>
    <w:rsid w:val="001A170B"/>
    <w:rsid w:val="001A3AED"/>
    <w:rsid w:val="001B677B"/>
    <w:rsid w:val="001D4D8E"/>
    <w:rsid w:val="00203859"/>
    <w:rsid w:val="002225BF"/>
    <w:rsid w:val="00261503"/>
    <w:rsid w:val="00270E3E"/>
    <w:rsid w:val="002A7F9A"/>
    <w:rsid w:val="002C2B4F"/>
    <w:rsid w:val="002D1B4D"/>
    <w:rsid w:val="002E2560"/>
    <w:rsid w:val="002E6B60"/>
    <w:rsid w:val="0030037D"/>
    <w:rsid w:val="00345FCD"/>
    <w:rsid w:val="00352341"/>
    <w:rsid w:val="00375A85"/>
    <w:rsid w:val="00385E5C"/>
    <w:rsid w:val="003A08DC"/>
    <w:rsid w:val="003C1387"/>
    <w:rsid w:val="003D0F84"/>
    <w:rsid w:val="003E5367"/>
    <w:rsid w:val="003F1C91"/>
    <w:rsid w:val="00420ED2"/>
    <w:rsid w:val="00421656"/>
    <w:rsid w:val="0045273B"/>
    <w:rsid w:val="00465B8D"/>
    <w:rsid w:val="00483B69"/>
    <w:rsid w:val="004B3684"/>
    <w:rsid w:val="004D7DDB"/>
    <w:rsid w:val="00502295"/>
    <w:rsid w:val="00507B95"/>
    <w:rsid w:val="00531B4C"/>
    <w:rsid w:val="00535BEF"/>
    <w:rsid w:val="0056221B"/>
    <w:rsid w:val="00562BB9"/>
    <w:rsid w:val="00563840"/>
    <w:rsid w:val="00584D14"/>
    <w:rsid w:val="005C2578"/>
    <w:rsid w:val="005D378D"/>
    <w:rsid w:val="005D6E64"/>
    <w:rsid w:val="005F2688"/>
    <w:rsid w:val="005F4073"/>
    <w:rsid w:val="00606D35"/>
    <w:rsid w:val="00615547"/>
    <w:rsid w:val="00673AAB"/>
    <w:rsid w:val="00680A7C"/>
    <w:rsid w:val="00695CE8"/>
    <w:rsid w:val="006A47E8"/>
    <w:rsid w:val="006A68F4"/>
    <w:rsid w:val="006A7461"/>
    <w:rsid w:val="006D49DA"/>
    <w:rsid w:val="006E4647"/>
    <w:rsid w:val="006F1A75"/>
    <w:rsid w:val="007461E4"/>
    <w:rsid w:val="007C059C"/>
    <w:rsid w:val="007D4BDF"/>
    <w:rsid w:val="007F3592"/>
    <w:rsid w:val="00804E76"/>
    <w:rsid w:val="00810DE9"/>
    <w:rsid w:val="0081289C"/>
    <w:rsid w:val="00887399"/>
    <w:rsid w:val="008A02C2"/>
    <w:rsid w:val="008B4D0F"/>
    <w:rsid w:val="008C2AC9"/>
    <w:rsid w:val="00907286"/>
    <w:rsid w:val="009136DF"/>
    <w:rsid w:val="00917954"/>
    <w:rsid w:val="00925899"/>
    <w:rsid w:val="009368EF"/>
    <w:rsid w:val="009456B8"/>
    <w:rsid w:val="00963666"/>
    <w:rsid w:val="0098187B"/>
    <w:rsid w:val="00996A57"/>
    <w:rsid w:val="009E63F8"/>
    <w:rsid w:val="00AB2421"/>
    <w:rsid w:val="00AF13F3"/>
    <w:rsid w:val="00B00703"/>
    <w:rsid w:val="00B06CC3"/>
    <w:rsid w:val="00B22911"/>
    <w:rsid w:val="00B23F11"/>
    <w:rsid w:val="00B26063"/>
    <w:rsid w:val="00B33FEF"/>
    <w:rsid w:val="00B47031"/>
    <w:rsid w:val="00B666C4"/>
    <w:rsid w:val="00B977DE"/>
    <w:rsid w:val="00BC7372"/>
    <w:rsid w:val="00C42922"/>
    <w:rsid w:val="00C91B72"/>
    <w:rsid w:val="00CB2B99"/>
    <w:rsid w:val="00CF03BC"/>
    <w:rsid w:val="00D17303"/>
    <w:rsid w:val="00D3334B"/>
    <w:rsid w:val="00D64ECE"/>
    <w:rsid w:val="00D773D9"/>
    <w:rsid w:val="00D802FE"/>
    <w:rsid w:val="00D85473"/>
    <w:rsid w:val="00D87C8E"/>
    <w:rsid w:val="00D90716"/>
    <w:rsid w:val="00D92575"/>
    <w:rsid w:val="00DE06E3"/>
    <w:rsid w:val="00DF1D47"/>
    <w:rsid w:val="00E35E1E"/>
    <w:rsid w:val="00E362BE"/>
    <w:rsid w:val="00E47647"/>
    <w:rsid w:val="00E5638B"/>
    <w:rsid w:val="00E63E24"/>
    <w:rsid w:val="00E748F2"/>
    <w:rsid w:val="00E86CF6"/>
    <w:rsid w:val="00EA66FE"/>
    <w:rsid w:val="00EB52AE"/>
    <w:rsid w:val="00F05A19"/>
    <w:rsid w:val="00F8002B"/>
    <w:rsid w:val="00FC60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8F2"/>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50">
    <w:name w:val="Style50"/>
    <w:basedOn w:val="Normal"/>
    <w:rsid w:val="00606D35"/>
    <w:pPr>
      <w:widowControl w:val="0"/>
      <w:autoSpaceDE w:val="0"/>
      <w:autoSpaceDN w:val="0"/>
      <w:adjustRightInd w:val="0"/>
      <w:spacing w:after="0" w:line="192" w:lineRule="exact"/>
      <w:jc w:val="both"/>
    </w:pPr>
    <w:rPr>
      <w:rFonts w:ascii="Times New Roman" w:eastAsia="Times New Roman" w:hAnsi="Times New Roman"/>
      <w:sz w:val="24"/>
      <w:szCs w:val="24"/>
      <w:lang w:eastAsia="tr-TR"/>
    </w:rPr>
  </w:style>
  <w:style w:type="paragraph" w:customStyle="1" w:styleId="Style57">
    <w:name w:val="Style57"/>
    <w:basedOn w:val="Normal"/>
    <w:rsid w:val="00606D35"/>
    <w:pPr>
      <w:widowControl w:val="0"/>
      <w:autoSpaceDE w:val="0"/>
      <w:autoSpaceDN w:val="0"/>
      <w:adjustRightInd w:val="0"/>
      <w:spacing w:after="0" w:line="240" w:lineRule="auto"/>
      <w:jc w:val="both"/>
    </w:pPr>
    <w:rPr>
      <w:rFonts w:ascii="Times New Roman" w:eastAsia="Times New Roman" w:hAnsi="Times New Roman"/>
      <w:sz w:val="24"/>
      <w:szCs w:val="24"/>
      <w:lang w:eastAsia="tr-TR"/>
    </w:rPr>
  </w:style>
  <w:style w:type="paragraph" w:customStyle="1" w:styleId="Style240">
    <w:name w:val="Style240"/>
    <w:basedOn w:val="Normal"/>
    <w:rsid w:val="00606D35"/>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character" w:customStyle="1" w:styleId="FontStyle322">
    <w:name w:val="Font Style322"/>
    <w:rsid w:val="00606D35"/>
    <w:rPr>
      <w:rFonts w:ascii="Times New Roman" w:hAnsi="Times New Roman" w:cs="Times New Roman"/>
      <w:sz w:val="14"/>
      <w:szCs w:val="14"/>
    </w:rPr>
  </w:style>
  <w:style w:type="character" w:customStyle="1" w:styleId="FontStyle329">
    <w:name w:val="Font Style329"/>
    <w:rsid w:val="00606D35"/>
    <w:rPr>
      <w:rFonts w:ascii="Times New Roman" w:hAnsi="Times New Roman" w:cs="Times New Roman"/>
      <w:b/>
      <w:bCs/>
      <w:sz w:val="12"/>
      <w:szCs w:val="12"/>
    </w:rPr>
  </w:style>
  <w:style w:type="character" w:customStyle="1" w:styleId="FontStyle366">
    <w:name w:val="Font Style366"/>
    <w:rsid w:val="00606D35"/>
    <w:rPr>
      <w:rFonts w:ascii="Times New Roman" w:hAnsi="Times New Roman" w:cs="Times New Roman"/>
      <w:b/>
      <w:bCs/>
      <w:sz w:val="14"/>
      <w:szCs w:val="14"/>
    </w:rPr>
  </w:style>
  <w:style w:type="paragraph" w:customStyle="1" w:styleId="Style4">
    <w:name w:val="Style4"/>
    <w:basedOn w:val="Normal"/>
    <w:rsid w:val="00606D35"/>
    <w:pPr>
      <w:widowControl w:val="0"/>
      <w:autoSpaceDE w:val="0"/>
      <w:autoSpaceDN w:val="0"/>
      <w:adjustRightInd w:val="0"/>
      <w:spacing w:after="0" w:line="413" w:lineRule="exact"/>
      <w:jc w:val="both"/>
    </w:pPr>
    <w:rPr>
      <w:rFonts w:ascii="Times New Roman" w:eastAsia="Times New Roman" w:hAnsi="Times New Roman"/>
      <w:sz w:val="24"/>
      <w:szCs w:val="24"/>
      <w:lang w:eastAsia="tr-TR"/>
    </w:rPr>
  </w:style>
  <w:style w:type="paragraph" w:customStyle="1" w:styleId="Style73">
    <w:name w:val="Style73"/>
    <w:basedOn w:val="Normal"/>
    <w:rsid w:val="00606D35"/>
    <w:pPr>
      <w:widowControl w:val="0"/>
      <w:autoSpaceDE w:val="0"/>
      <w:autoSpaceDN w:val="0"/>
      <w:adjustRightInd w:val="0"/>
      <w:spacing w:after="0" w:line="240" w:lineRule="auto"/>
      <w:jc w:val="both"/>
    </w:pPr>
    <w:rPr>
      <w:rFonts w:ascii="Times New Roman" w:eastAsia="Times New Roman" w:hAnsi="Times New Roman"/>
      <w:sz w:val="24"/>
      <w:szCs w:val="24"/>
      <w:lang w:eastAsia="tr-TR"/>
    </w:rPr>
  </w:style>
  <w:style w:type="paragraph" w:customStyle="1" w:styleId="Style66">
    <w:name w:val="Style66"/>
    <w:basedOn w:val="Normal"/>
    <w:rsid w:val="00270E3E"/>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7">
    <w:name w:val="Style7"/>
    <w:basedOn w:val="Normal"/>
    <w:rsid w:val="00270E3E"/>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87">
    <w:name w:val="Style87"/>
    <w:basedOn w:val="Normal"/>
    <w:rsid w:val="005C2578"/>
    <w:pPr>
      <w:widowControl w:val="0"/>
      <w:autoSpaceDE w:val="0"/>
      <w:autoSpaceDN w:val="0"/>
      <w:adjustRightInd w:val="0"/>
      <w:spacing w:after="0" w:line="182" w:lineRule="exact"/>
      <w:ind w:hanging="240"/>
      <w:jc w:val="both"/>
    </w:pPr>
    <w:rPr>
      <w:rFonts w:ascii="Times New Roman" w:eastAsia="Times New Roman" w:hAnsi="Times New Roman"/>
      <w:sz w:val="24"/>
      <w:szCs w:val="24"/>
      <w:lang w:eastAsia="tr-TR"/>
    </w:rPr>
  </w:style>
  <w:style w:type="paragraph" w:customStyle="1" w:styleId="Style88">
    <w:name w:val="Style88"/>
    <w:basedOn w:val="Normal"/>
    <w:rsid w:val="005C2578"/>
    <w:pPr>
      <w:widowControl w:val="0"/>
      <w:autoSpaceDE w:val="0"/>
      <w:autoSpaceDN w:val="0"/>
      <w:adjustRightInd w:val="0"/>
      <w:spacing w:after="0" w:line="240" w:lineRule="auto"/>
      <w:jc w:val="both"/>
    </w:pPr>
    <w:rPr>
      <w:rFonts w:ascii="Times New Roman" w:eastAsia="Times New Roman" w:hAnsi="Times New Roman"/>
      <w:sz w:val="24"/>
      <w:szCs w:val="24"/>
      <w:lang w:eastAsia="tr-TR"/>
    </w:rPr>
  </w:style>
  <w:style w:type="paragraph" w:customStyle="1" w:styleId="Style1">
    <w:name w:val="Style1"/>
    <w:basedOn w:val="Normal"/>
    <w:rsid w:val="000E6DCC"/>
    <w:pPr>
      <w:widowControl w:val="0"/>
      <w:autoSpaceDE w:val="0"/>
      <w:autoSpaceDN w:val="0"/>
      <w:adjustRightInd w:val="0"/>
      <w:spacing w:after="0" w:line="250" w:lineRule="exact"/>
      <w:ind w:firstLine="1162"/>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584D14"/>
    <w:pPr>
      <w:tabs>
        <w:tab w:val="center" w:pos="4536"/>
        <w:tab w:val="right" w:pos="9072"/>
      </w:tabs>
    </w:pPr>
  </w:style>
  <w:style w:type="character" w:customStyle="1" w:styleId="stbilgiChar">
    <w:name w:val="Üstbilgi Char"/>
    <w:link w:val="stbilgi"/>
    <w:uiPriority w:val="99"/>
    <w:rsid w:val="00584D14"/>
    <w:rPr>
      <w:sz w:val="22"/>
      <w:szCs w:val="22"/>
      <w:lang w:eastAsia="en-US"/>
    </w:rPr>
  </w:style>
  <w:style w:type="paragraph" w:styleId="Altbilgi">
    <w:name w:val="footer"/>
    <w:basedOn w:val="Normal"/>
    <w:link w:val="AltbilgiChar"/>
    <w:uiPriority w:val="99"/>
    <w:unhideWhenUsed/>
    <w:rsid w:val="00584D14"/>
    <w:pPr>
      <w:tabs>
        <w:tab w:val="center" w:pos="4536"/>
        <w:tab w:val="right" w:pos="9072"/>
      </w:tabs>
    </w:pPr>
  </w:style>
  <w:style w:type="character" w:customStyle="1" w:styleId="AltbilgiChar">
    <w:name w:val="Altbilgi Char"/>
    <w:link w:val="Altbilgi"/>
    <w:uiPriority w:val="99"/>
    <w:rsid w:val="00584D14"/>
    <w:rPr>
      <w:sz w:val="22"/>
      <w:szCs w:val="22"/>
      <w:lang w:eastAsia="en-US"/>
    </w:rPr>
  </w:style>
  <w:style w:type="table" w:styleId="TabloKlavuzu">
    <w:name w:val="Table Grid"/>
    <w:basedOn w:val="NormalTablo"/>
    <w:uiPriority w:val="59"/>
    <w:rsid w:val="00584D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9E63F8"/>
  </w:style>
  <w:style w:type="paragraph" w:styleId="BalonMetni">
    <w:name w:val="Balloon Text"/>
    <w:basedOn w:val="Normal"/>
    <w:link w:val="BalonMetniChar"/>
    <w:uiPriority w:val="99"/>
    <w:semiHidden/>
    <w:unhideWhenUsed/>
    <w:rsid w:val="00345F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5FC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43849561">
      <w:bodyDiv w:val="1"/>
      <w:marLeft w:val="0"/>
      <w:marRight w:val="0"/>
      <w:marTop w:val="0"/>
      <w:marBottom w:val="0"/>
      <w:divBdr>
        <w:top w:val="none" w:sz="0" w:space="0" w:color="auto"/>
        <w:left w:val="none" w:sz="0" w:space="0" w:color="auto"/>
        <w:bottom w:val="none" w:sz="0" w:space="0" w:color="auto"/>
        <w:right w:val="none" w:sz="0" w:space="0" w:color="auto"/>
      </w:divBdr>
    </w:div>
    <w:div w:id="881282567">
      <w:bodyDiv w:val="1"/>
      <w:marLeft w:val="0"/>
      <w:marRight w:val="0"/>
      <w:marTop w:val="0"/>
      <w:marBottom w:val="0"/>
      <w:divBdr>
        <w:top w:val="none" w:sz="0" w:space="0" w:color="auto"/>
        <w:left w:val="none" w:sz="0" w:space="0" w:color="auto"/>
        <w:bottom w:val="none" w:sz="0" w:space="0" w:color="auto"/>
        <w:right w:val="none" w:sz="0" w:space="0" w:color="auto"/>
      </w:divBdr>
    </w:div>
    <w:div w:id="1676616949">
      <w:bodyDiv w:val="1"/>
      <w:marLeft w:val="0"/>
      <w:marRight w:val="0"/>
      <w:marTop w:val="0"/>
      <w:marBottom w:val="0"/>
      <w:divBdr>
        <w:top w:val="none" w:sz="0" w:space="0" w:color="auto"/>
        <w:left w:val="none" w:sz="0" w:space="0" w:color="auto"/>
        <w:bottom w:val="none" w:sz="0" w:space="0" w:color="auto"/>
        <w:right w:val="none" w:sz="0" w:space="0" w:color="auto"/>
      </w:divBdr>
    </w:div>
    <w:div w:id="207404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1F64A27DDB02D4D810DEE86CEC7434A" ma:contentTypeVersion="1" ma:contentTypeDescription="Yeni belge oluşturun." ma:contentTypeScope="" ma:versionID="92e95b10041df61c315d7e8daedf4676">
  <xsd:schema xmlns:xsd="http://www.w3.org/2001/XMLSchema" xmlns:xs="http://www.w3.org/2001/XMLSchema" xmlns:p="http://schemas.microsoft.com/office/2006/metadata/properties" xmlns:ns1="http://schemas.microsoft.com/sharepoint/v3" targetNamespace="http://schemas.microsoft.com/office/2006/metadata/properties" ma:root="true" ma:fieldsID="0c6f2edea54dd975b54ff8dec424056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 ma:hidden="true" ma:internalName="PublishingStartDate">
      <xsd:simpleType>
        <xsd:restriction base="dms:Unknown"/>
      </xsd:simpleType>
    </xsd:element>
    <xsd:element name="PublishingExpirationDate" ma:index="9" nillable="true" ma:displayName="Zamanlama Bitiş Tarihi"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5DF57F-9E19-4FC8-82A1-A0F89653B4C8}"/>
</file>

<file path=customXml/itemProps2.xml><?xml version="1.0" encoding="utf-8"?>
<ds:datastoreItem xmlns:ds="http://schemas.openxmlformats.org/officeDocument/2006/customXml" ds:itemID="{8CFC4D2B-C6D0-45AF-9290-800584B7AF69}"/>
</file>

<file path=customXml/itemProps3.xml><?xml version="1.0" encoding="utf-8"?>
<ds:datastoreItem xmlns:ds="http://schemas.openxmlformats.org/officeDocument/2006/customXml" ds:itemID="{CA35558E-5811-4C8B-A8DD-E6B36A571679}"/>
</file>

<file path=docProps/app.xml><?xml version="1.0" encoding="utf-8"?>
<Properties xmlns="http://schemas.openxmlformats.org/officeDocument/2006/extended-properties" xmlns:vt="http://schemas.openxmlformats.org/officeDocument/2006/docPropsVTypes">
  <Template>Normal</Template>
  <TotalTime>1</TotalTime>
  <Pages>9</Pages>
  <Words>4864</Words>
  <Characters>27730</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Windows XP</Company>
  <LinksUpToDate>false</LinksUpToDate>
  <CharactersWithSpaces>32529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turgut.demirbas</cp:lastModifiedBy>
  <cp:revision>3</cp:revision>
  <dcterms:created xsi:type="dcterms:W3CDTF">2014-01-07T07:30:00Z</dcterms:created>
  <dcterms:modified xsi:type="dcterms:W3CDTF">2014-01-08T05:42:00Z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0x01010061F64A27DDB02D4D810DEE86CEC7434A</vt:lpwstr>
  </property>
</Properties>
</file>